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0C" w:rsidRPr="0031070C" w:rsidRDefault="0031070C" w:rsidP="0031070C">
      <w:pPr>
        <w:spacing w:before="0" w:after="160" w:line="259" w:lineRule="auto"/>
        <w:jc w:val="left"/>
        <w:rPr>
          <w:rFonts w:ascii="Calibri" w:eastAsia="Calibri" w:hAnsi="Calibri" w:cs="Times New Roman"/>
          <w:sz w:val="22"/>
          <w:szCs w:val="22"/>
        </w:rPr>
      </w:pPr>
    </w:p>
    <w:tbl>
      <w:tblPr>
        <w:tblW w:w="88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6874"/>
      </w:tblGrid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ET.AdRA.11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preparatórios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ET.AdRA.12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Piquetagem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ET.AdRA.13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Movimento de terras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ET.AdRA.14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Execução escavações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ET.AdRA.15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Execução aterros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noWrap/>
            <w:vAlign w:val="bottom"/>
            <w:hideMark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ET.AdRA.16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noWrap/>
            <w:vAlign w:val="bottom"/>
            <w:hideMark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Arranque e reposição pavimentos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noWrap/>
            <w:vAlign w:val="bottom"/>
            <w:hideMark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ET.AdRA.17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noWrap/>
            <w:vAlign w:val="bottom"/>
            <w:hideMark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Execução pavimentos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ET.AdRA.19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Movimentação acondicionamento e soldadura tubagens PEAD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ET.AdRA.20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Colocação e assentamento tubagem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ET.AdRA.21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Colocação bandas avisadoras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ET.AdRA.25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Camaras de visita para seccionamento e descarga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ET.AdRA.26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Realização de ensaios pressão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ET.AdRA.27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Lavagem e desinfeção de condutas novas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ET.AdRA.28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Ensaios de estanquidade de tubagem e acessórios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ET.AdRA.29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em betão simples e armado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ET.AdRA.30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Trabalhos em betão armado – betonagens e desmoldagem 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ET.AdRA.31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em betão armado – moldes</w:t>
            </w:r>
            <w:proofErr w:type="gram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ET.AdRA.32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em betão armado – cimbres, cavaletes e outros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ET.AdRA.33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Trabalhos em betão armado – Descimbramento 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ET.AdRA.34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em betão armado – nivelamento e tolerâncias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ET.AdRA.35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Trabalhos em betão armado – Armaduras 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ET.AdRA.42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argamassas hidráulicas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ET.AdRA.43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Aditivo para argamassas e betões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ET.AdRA.46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de cantaria</w:t>
            </w:r>
          </w:p>
        </w:tc>
      </w:tr>
      <w:tr w:rsidR="00886E13" w:rsidRPr="00886E13" w:rsidTr="0051639B">
        <w:trPr>
          <w:trHeight w:val="300"/>
          <w:jc w:val="center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ET.AdRA.56</w:t>
            </w:r>
            <w:proofErr w:type="spellEnd"/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ECC </w:t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886E13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Sinalização</w:t>
            </w:r>
          </w:p>
        </w:tc>
      </w:tr>
      <w:tr w:rsidR="00886E13" w:rsidRPr="00886E13" w:rsidTr="0051639B">
        <w:trPr>
          <w:trHeight w:val="300"/>
          <w:jc w:val="center"/>
          <w:hidden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886E13">
              <w:rPr>
                <w:rFonts w:ascii="Gill Sans MT" w:eastAsiaTheme="minorHAnsi" w:hAnsi="Gill Sans MT"/>
                <w:b/>
                <w:vanish/>
                <w:color w:val="FF0000"/>
                <w:sz w:val="24"/>
                <w:szCs w:val="24"/>
                <w:lang w:eastAsia="pt-PT"/>
              </w:rPr>
              <w:t>TOTAL-</w:t>
            </w:r>
            <w:r w:rsidRPr="00886E13">
              <w:rPr>
                <w:rFonts w:ascii="Gill Sans MT" w:eastAsiaTheme="minorHAns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begin"/>
            </w:r>
            <w:r w:rsidRPr="00886E13">
              <w:rPr>
                <w:rFonts w:ascii="Gill Sans MT" w:eastAsiaTheme="minorHAnsi" w:hAnsi="Gill Sans MT"/>
                <w:b/>
                <w:vanish/>
                <w:color w:val="FF0000"/>
                <w:sz w:val="24"/>
                <w:szCs w:val="24"/>
                <w:lang w:eastAsia="pt-PT"/>
              </w:rPr>
              <w:instrText xml:space="preserve"> =COUNT(above) </w:instrText>
            </w:r>
            <w:r w:rsidRPr="00886E13">
              <w:rPr>
                <w:rFonts w:ascii="Gill Sans MT" w:eastAsiaTheme="minorHAns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separate"/>
            </w:r>
            <w:r w:rsidRPr="00886E13">
              <w:rPr>
                <w:rFonts w:ascii="Gill Sans MT" w:eastAsiaTheme="minorHAnsi" w:hAnsi="Gill Sans MT"/>
                <w:b/>
                <w:noProof/>
                <w:vanish/>
                <w:color w:val="FF0000"/>
                <w:sz w:val="24"/>
                <w:szCs w:val="24"/>
                <w:lang w:eastAsia="pt-PT"/>
              </w:rPr>
              <w:t>25</w:t>
            </w:r>
            <w:proofErr w:type="spellEnd"/>
            <w:r w:rsidRPr="00886E13">
              <w:rPr>
                <w:rFonts w:ascii="Gill Sans MT" w:eastAsiaTheme="minorHAns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end"/>
            </w:r>
          </w:p>
        </w:tc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13" w:rsidRPr="00886E13" w:rsidRDefault="00886E13" w:rsidP="00886E13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</w:p>
        </w:tc>
      </w:tr>
    </w:tbl>
    <w:p w:rsidR="007507D7" w:rsidRPr="006B3A65" w:rsidRDefault="007507D7" w:rsidP="006B3A65">
      <w:bookmarkStart w:id="0" w:name="_GoBack"/>
      <w:bookmarkEnd w:id="0"/>
    </w:p>
    <w:sectPr w:rsidR="007507D7" w:rsidRPr="006B3A65" w:rsidSect="007507D7">
      <w:headerReference w:type="even" r:id="rId7"/>
      <w:headerReference w:type="default" r:id="rId8"/>
      <w:footerReference w:type="default" r:id="rId9"/>
      <w:pgSz w:w="11913" w:h="16834" w:code="9"/>
      <w:pgMar w:top="1701" w:right="1134" w:bottom="1701" w:left="1134" w:header="992" w:footer="363" w:gutter="0"/>
      <w:paperSrc w:first="101" w:other="10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A03" w:rsidRDefault="000D0A03" w:rsidP="007507D7">
      <w:r>
        <w:separator/>
      </w:r>
    </w:p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</w:endnote>
  <w:endnote w:type="continuationSeparator" w:id="0">
    <w:p w:rsidR="000D0A03" w:rsidRDefault="000D0A03" w:rsidP="007507D7">
      <w:r>
        <w:continuationSeparator/>
      </w:r>
    </w:p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ESRI NIMA VMAP1&amp;2 PT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06" w:type="dxa"/>
      <w:tblLook w:val="01E0" w:firstRow="1" w:lastRow="1" w:firstColumn="1" w:lastColumn="1" w:noHBand="0" w:noVBand="0"/>
    </w:tblPr>
    <w:tblGrid>
      <w:gridCol w:w="993"/>
      <w:gridCol w:w="3226"/>
      <w:gridCol w:w="1118"/>
      <w:gridCol w:w="2284"/>
      <w:gridCol w:w="1985"/>
    </w:tblGrid>
    <w:tr w:rsidR="00601A00" w:rsidRPr="00601A00" w:rsidTr="002C25CD">
      <w:tc>
        <w:tcPr>
          <w:tcW w:w="993" w:type="dxa"/>
          <w:tcBorders>
            <w:top w:val="single" w:sz="12" w:space="0" w:color="auto"/>
          </w:tcBorders>
          <w:vAlign w:val="center"/>
          <w:hideMark/>
        </w:tcPr>
        <w:p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Elaborado</w:t>
          </w:r>
        </w:p>
      </w:tc>
      <w:tc>
        <w:tcPr>
          <w:tcW w:w="3226" w:type="dxa"/>
          <w:tcBorders>
            <w:top w:val="single" w:sz="12" w:space="0" w:color="auto"/>
          </w:tcBorders>
          <w:vAlign w:val="center"/>
        </w:tcPr>
        <w:p w:rsidR="00601A00" w:rsidRPr="00601A00" w:rsidRDefault="00DC3917" w:rsidP="00601A00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DEGA</w:t>
          </w:r>
          <w:r w:rsidR="00601A00" w:rsidRPr="00601A00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_EP</w:t>
          </w:r>
        </w:p>
      </w:tc>
      <w:tc>
        <w:tcPr>
          <w:tcW w:w="1118" w:type="dxa"/>
          <w:tcBorders>
            <w:top w:val="single" w:sz="12" w:space="0" w:color="auto"/>
          </w:tcBorders>
          <w:vAlign w:val="center"/>
          <w:hideMark/>
        </w:tcPr>
        <w:p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Aprovado</w:t>
          </w:r>
        </w:p>
      </w:tc>
      <w:tc>
        <w:tcPr>
          <w:tcW w:w="2284" w:type="dxa"/>
          <w:tcBorders>
            <w:top w:val="single" w:sz="12" w:space="0" w:color="auto"/>
          </w:tcBorders>
          <w:vAlign w:val="center"/>
        </w:tcPr>
        <w:p w:rsidR="00601A00" w:rsidRPr="00601A00" w:rsidRDefault="00601A00" w:rsidP="00DC3917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</w:t>
          </w:r>
          <w:r w:rsidR="00DC3917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GA</w:t>
          </w:r>
        </w:p>
      </w:tc>
      <w:tc>
        <w:tcPr>
          <w:tcW w:w="1985" w:type="dxa"/>
          <w:tcBorders>
            <w:top w:val="single" w:sz="12" w:space="0" w:color="auto"/>
          </w:tcBorders>
          <w:hideMark/>
        </w:tcPr>
        <w:p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PAGE </w:instrTex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2C0AAE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1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 xml:space="preserve"> de 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NUMPAGES </w:instrTex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2C0AAE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1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</w:p>
      </w:tc>
    </w:tr>
    <w:tr w:rsidR="00601A00" w:rsidRPr="00601A00" w:rsidTr="002C25CD">
      <w:tc>
        <w:tcPr>
          <w:tcW w:w="9606" w:type="dxa"/>
          <w:gridSpan w:val="5"/>
          <w:vAlign w:val="center"/>
        </w:tcPr>
        <w:p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IMP.AdRA.410.01</w:t>
          </w:r>
        </w:p>
      </w:tc>
    </w:tr>
  </w:tbl>
  <w:p w:rsidR="007507D7" w:rsidRPr="00601A00" w:rsidRDefault="007507D7" w:rsidP="00601A00">
    <w:pPr>
      <w:pStyle w:val="Rodap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A03" w:rsidRDefault="000D0A03" w:rsidP="007507D7">
      <w:r>
        <w:separator/>
      </w:r>
    </w:p>
  </w:footnote>
  <w:footnote w:type="continuationSeparator" w:id="0">
    <w:p w:rsidR="000D0A03" w:rsidRDefault="000D0A03" w:rsidP="007507D7">
      <w:r>
        <w:continuationSeparator/>
      </w:r>
    </w:p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  <w:p w:rsidR="000D0A03" w:rsidRDefault="000D0A03" w:rsidP="007507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984"/>
    </w:tblGrid>
    <w:tr w:rsidR="007507D7" w:rsidRPr="00136E8F" w:rsidTr="007507D7">
      <w:trPr>
        <w:trHeight w:val="195"/>
      </w:trPr>
      <w:tc>
        <w:tcPr>
          <w:tcW w:w="7655" w:type="dxa"/>
          <w:tcBorders>
            <w:bottom w:val="single" w:sz="12" w:space="0" w:color="C0C0C0"/>
          </w:tcBorders>
          <w:vAlign w:val="center"/>
        </w:tcPr>
        <w:p w:rsidR="007507D7" w:rsidRPr="00470C8A" w:rsidRDefault="007507D7" w:rsidP="007507D7">
          <w:pPr>
            <w:pStyle w:val="Header2"/>
          </w:pPr>
          <w:r w:rsidRPr="00470C8A">
            <w:fldChar w:fldCharType="begin"/>
          </w:r>
          <w:r w:rsidRPr="00470C8A">
            <w:instrText xml:space="preserve"> SUBJECT   \* MERGEFORMAT </w:instrText>
          </w:r>
          <w:r w:rsidRPr="00470C8A">
            <w:fldChar w:fldCharType="end"/>
          </w:r>
        </w:p>
      </w:tc>
      <w:tc>
        <w:tcPr>
          <w:tcW w:w="1984" w:type="dxa"/>
          <w:tcBorders>
            <w:bottom w:val="single" w:sz="12" w:space="0" w:color="C0C0C0"/>
          </w:tcBorders>
        </w:tcPr>
        <w:p w:rsidR="007507D7" w:rsidRPr="00136E8F" w:rsidRDefault="007507D7" w:rsidP="007507D7">
          <w:pPr>
            <w:rPr>
              <w:color w:val="111111"/>
            </w:rPr>
          </w:pPr>
        </w:p>
      </w:tc>
    </w:tr>
    <w:tr w:rsidR="007507D7" w:rsidRPr="00136E8F" w:rsidTr="007507D7">
      <w:trPr>
        <w:trHeight w:val="382"/>
      </w:trPr>
      <w:tc>
        <w:tcPr>
          <w:tcW w:w="7655" w:type="dxa"/>
          <w:tcBorders>
            <w:top w:val="single" w:sz="12" w:space="0" w:color="C0C0C0"/>
            <w:bottom w:val="single" w:sz="12" w:space="0" w:color="C0C0C0"/>
          </w:tcBorders>
          <w:vAlign w:val="center"/>
        </w:tcPr>
        <w:p w:rsidR="007507D7" w:rsidRPr="00136E8F" w:rsidRDefault="007507D7" w:rsidP="007507D7">
          <w:pPr>
            <w:rPr>
              <w:b/>
              <w:color w:val="292929"/>
              <w:sz w:val="16"/>
              <w:szCs w:val="16"/>
            </w:rPr>
          </w:pPr>
          <w:r w:rsidRPr="00C53E5C">
            <w:rPr>
              <w:rStyle w:val="CabealhoCarter"/>
            </w:rPr>
            <w:t>Procedimento</w:t>
          </w:r>
          <w:r w:rsidRPr="00136E8F">
            <w:rPr>
              <w:rFonts w:eastAsia="Arial Unicode MS"/>
              <w:b/>
              <w:color w:val="292929"/>
            </w:rPr>
            <w:t xml:space="preserve">: </w:t>
          </w:r>
          <w:r w:rsidRPr="00136E8F">
            <w:rPr>
              <w:color w:val="111111"/>
            </w:rPr>
            <w:fldChar w:fldCharType="begin"/>
          </w:r>
          <w:r w:rsidRPr="00136E8F">
            <w:rPr>
              <w:color w:val="111111"/>
            </w:rPr>
            <w:instrText xml:space="preserve"> KEYWORDS  \* Upper  \* MERGEFORMAT </w:instrText>
          </w:r>
          <w:r w:rsidRPr="00136E8F">
            <w:rPr>
              <w:color w:val="111111"/>
            </w:rPr>
            <w:fldChar w:fldCharType="end"/>
          </w:r>
        </w:p>
      </w:tc>
      <w:tc>
        <w:tcPr>
          <w:tcW w:w="1984" w:type="dxa"/>
          <w:tcBorders>
            <w:top w:val="single" w:sz="12" w:space="0" w:color="C0C0C0"/>
            <w:bottom w:val="single" w:sz="12" w:space="0" w:color="C0C0C0"/>
          </w:tcBorders>
        </w:tcPr>
        <w:p w:rsidR="007507D7" w:rsidRPr="00136E8F" w:rsidRDefault="007507D7" w:rsidP="007507D7">
          <w:pPr>
            <w:rPr>
              <w:color w:val="111111"/>
            </w:rPr>
          </w:pPr>
          <w:r w:rsidRPr="00136E8F">
            <w:rPr>
              <w:b/>
              <w:color w:val="111111"/>
            </w:rPr>
            <w:t>Data:</w:t>
          </w:r>
          <w:r w:rsidRPr="00136E8F">
            <w:rPr>
              <w:color w:val="111111"/>
            </w:rPr>
            <w:t xml:space="preserve"> AAAA-MM-DD</w:t>
          </w:r>
        </w:p>
      </w:tc>
    </w:tr>
  </w:tbl>
  <w:p w:rsidR="007507D7" w:rsidRDefault="007507D7" w:rsidP="007507D7"/>
  <w:p w:rsidR="007507D7" w:rsidRDefault="007507D7" w:rsidP="007507D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8" w:type="dxa"/>
      <w:tblBorders>
        <w:top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859"/>
      <w:gridCol w:w="6043"/>
      <w:gridCol w:w="1676"/>
    </w:tblGrid>
    <w:tr w:rsidR="00494D16" w:rsidRPr="00EE6110" w:rsidTr="00117362">
      <w:trPr>
        <w:cantSplit/>
        <w:trHeight w:val="876"/>
      </w:trPr>
      <w:tc>
        <w:tcPr>
          <w:tcW w:w="1821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94D16" w:rsidRPr="00EE6110" w:rsidRDefault="00601A00" w:rsidP="00494D16">
          <w:pPr>
            <w:tabs>
              <w:tab w:val="center" w:pos="4252"/>
              <w:tab w:val="right" w:pos="8504"/>
            </w:tabs>
            <w:spacing w:before="0" w:after="0"/>
            <w:ind w:left="-180" w:firstLine="38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noProof/>
              <w:lang w:eastAsia="pt-PT"/>
            </w:rPr>
            <w:drawing>
              <wp:inline distT="0" distB="0" distL="0" distR="0" wp14:anchorId="522BE456" wp14:editId="78E387F0">
                <wp:extent cx="1133475" cy="295275"/>
                <wp:effectExtent l="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ind w:right="-108"/>
            <w:jc w:val="center"/>
            <w:rPr>
              <w:rFonts w:ascii="Gill Sans MT" w:hAnsi="Gill Sans MT"/>
              <w:b/>
              <w:sz w:val="28"/>
              <w:szCs w:val="28"/>
              <w:lang w:eastAsia="pt-PT"/>
            </w:rPr>
          </w:pPr>
          <w:r w:rsidRPr="00EE6110">
            <w:rPr>
              <w:rFonts w:ascii="Gill Sans MT" w:hAnsi="Gill Sans MT"/>
              <w:b/>
              <w:sz w:val="28"/>
              <w:szCs w:val="28"/>
              <w:lang w:eastAsia="pt-PT"/>
            </w:rPr>
            <w:t>E</w:t>
          </w:r>
          <w:r w:rsidR="0061517E" w:rsidRPr="00EE6110">
            <w:rPr>
              <w:rFonts w:ascii="Gill Sans MT" w:hAnsi="Gill Sans MT"/>
              <w:b/>
              <w:sz w:val="28"/>
              <w:szCs w:val="28"/>
              <w:lang w:eastAsia="pt-PT"/>
            </w:rPr>
            <w:t>SPECIFICAÇÃO TÉCNICA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sz w:val="20"/>
              <w:szCs w:val="20"/>
              <w:lang w:eastAsia="pt-PT"/>
            </w:rPr>
          </w:pPr>
        </w:p>
      </w:tc>
    </w:tr>
    <w:tr w:rsidR="00494D16" w:rsidRPr="00EE6110" w:rsidTr="00117362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94D16" w:rsidRPr="00EE6110" w:rsidRDefault="00F56DFF" w:rsidP="002B0C27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b/>
              <w:i/>
              <w:sz w:val="22"/>
              <w:szCs w:val="20"/>
              <w:lang w:eastAsia="pt-PT"/>
            </w:rPr>
            <w:t>Execução dos trabalhos de Construção Civil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 w:cs="Times New Roman"/>
              <w:sz w:val="20"/>
              <w:szCs w:val="20"/>
              <w:lang w:eastAsia="pt-PT"/>
            </w:rPr>
          </w:pPr>
          <w:r w:rsidRPr="00EE6110">
            <w:rPr>
              <w:rFonts w:ascii="Gill Sans MT" w:hAnsi="Gill Sans MT" w:cs="Times New Roman"/>
              <w:sz w:val="20"/>
              <w:szCs w:val="20"/>
              <w:lang w:eastAsia="pt-PT"/>
            </w:rPr>
            <w:t>ECC</w:t>
          </w:r>
        </w:p>
      </w:tc>
    </w:tr>
    <w:tr w:rsidR="00494D16" w:rsidRPr="00EE6110" w:rsidTr="00117362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94D16" w:rsidRPr="00EE6110" w:rsidRDefault="002B0C27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b/>
              <w:i/>
              <w:color w:val="000000"/>
              <w:sz w:val="22"/>
              <w:szCs w:val="22"/>
              <w:lang w:eastAsia="pt-PT"/>
            </w:rPr>
            <w:t>ÍNDICE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94D16" w:rsidRPr="00EE6110" w:rsidRDefault="000D0A03" w:rsidP="00CF7F93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 w:cs="Times New Roman"/>
              <w:sz w:val="20"/>
              <w:szCs w:val="20"/>
              <w:lang w:eastAsia="pt-PT"/>
            </w:rPr>
          </w:pPr>
          <w:sdt>
            <w:sdtPr>
              <w:rPr>
                <w:rFonts w:ascii="Gill Sans MT" w:hAnsi="Gill Sans MT" w:cs="Times New Roman"/>
                <w:sz w:val="20"/>
                <w:szCs w:val="20"/>
                <w:lang w:eastAsia="pt-PT"/>
              </w:rPr>
              <w:id w:val="-1353102185"/>
              <w:placeholder>
                <w:docPart w:val="DefaultPlaceholder_1081868576"/>
              </w:placeholder>
              <w:date w:fullDate="2016-03-30T00:00:00Z">
                <w:dateFormat w:val="dd/MM/yy"/>
                <w:lid w:val="pt-PT"/>
                <w:storeMappedDataAs w:val="dateTime"/>
                <w:calendar w:val="gregorian"/>
              </w:date>
            </w:sdtPr>
            <w:sdtEndPr/>
            <w:sdtContent>
              <w:r w:rsidR="000704FE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30/03/16</w:t>
              </w:r>
            </w:sdtContent>
          </w:sdt>
        </w:p>
      </w:tc>
    </w:tr>
  </w:tbl>
  <w:p w:rsidR="007507D7" w:rsidRDefault="007507D7" w:rsidP="007507D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518250A"/>
    <w:lvl w:ilvl="0">
      <w:numFmt w:val="decimal"/>
      <w:pStyle w:val="a"/>
      <w:lvlText w:val="*"/>
      <w:lvlJc w:val="left"/>
    </w:lvl>
  </w:abstractNum>
  <w:abstractNum w:abstractNumId="1" w15:restartNumberingAfterBreak="0">
    <w:nsid w:val="25643068"/>
    <w:multiLevelType w:val="hybridMultilevel"/>
    <w:tmpl w:val="1ED43382"/>
    <w:lvl w:ilvl="0" w:tplc="309A0CB4">
      <w:start w:val="1"/>
      <w:numFmt w:val="bullet"/>
      <w:pStyle w:val="Bullets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plc="9724B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7E1B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86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E0E1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C9E3F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6B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6032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84B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F0565"/>
    <w:multiLevelType w:val="hybridMultilevel"/>
    <w:tmpl w:val="5810CF72"/>
    <w:lvl w:ilvl="0" w:tplc="70608C94">
      <w:start w:val="1"/>
      <w:numFmt w:val="decimal"/>
      <w:pStyle w:val="Numbered-Text"/>
      <w:lvlText w:val="%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/>
        <w:i w:val="0"/>
        <w:color w:val="111111"/>
        <w:sz w:val="20"/>
        <w:szCs w:val="20"/>
      </w:rPr>
    </w:lvl>
    <w:lvl w:ilvl="1" w:tplc="8C8C57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90F8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07D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5E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6CB2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B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9C1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260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B4A73"/>
    <w:multiLevelType w:val="hybridMultilevel"/>
    <w:tmpl w:val="8BF26ED2"/>
    <w:lvl w:ilvl="0" w:tplc="53462E5C">
      <w:start w:val="1"/>
      <w:numFmt w:val="bullet"/>
      <w:pStyle w:val="Bullets3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/>
        <w:i w:val="0"/>
        <w:color w:val="4D4D4D"/>
        <w:sz w:val="20"/>
        <w:szCs w:val="20"/>
      </w:rPr>
    </w:lvl>
    <w:lvl w:ilvl="1" w:tplc="FD4E4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D4B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4D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202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4E3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A46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A24F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EF6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34525"/>
    <w:multiLevelType w:val="hybridMultilevel"/>
    <w:tmpl w:val="0C800186"/>
    <w:lvl w:ilvl="0" w:tplc="FED26AFE">
      <w:start w:val="1"/>
      <w:numFmt w:val="lowerLetter"/>
      <w:pStyle w:val="NumberedStyle3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0"/>
        <w:szCs w:val="20"/>
      </w:rPr>
    </w:lvl>
    <w:lvl w:ilvl="1" w:tplc="0D54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143C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0F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B25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A867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67D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5644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694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403504"/>
    <w:multiLevelType w:val="hybridMultilevel"/>
    <w:tmpl w:val="0784956E"/>
    <w:lvl w:ilvl="0" w:tplc="D802841C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Gill Sans MT" w:hAnsi="Gill Sans MT" w:hint="default"/>
        <w:b w:val="0"/>
        <w:i w:val="0"/>
        <w:color w:val="4D4D4D"/>
        <w:sz w:val="20"/>
        <w:szCs w:val="20"/>
      </w:rPr>
    </w:lvl>
    <w:lvl w:ilvl="1" w:tplc="8C0AE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 w:tplc="5574BC4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8EB9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068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587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CC7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BAE3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5A0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1D403D5"/>
    <w:multiLevelType w:val="multilevel"/>
    <w:tmpl w:val="DA686CD6"/>
    <w:lvl w:ilvl="0">
      <w:start w:val="1"/>
      <w:numFmt w:val="decimal"/>
      <w:pStyle w:val="Cabealho1"/>
      <w:isLgl/>
      <w:lvlText w:val="%1."/>
      <w:lvlJc w:val="left"/>
      <w:pPr>
        <w:tabs>
          <w:tab w:val="num" w:pos="491"/>
        </w:tabs>
        <w:ind w:left="49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Cabealho2"/>
      <w:lvlText w:val="%1.%2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Cabealho3"/>
      <w:lvlText w:val="%1.%2.%3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Cabealho4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Cabealho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Cabealho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Cabealho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Cabealho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Cabealho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 w15:restartNumberingAfterBreak="0">
    <w:nsid w:val="5F620E5F"/>
    <w:multiLevelType w:val="multilevel"/>
    <w:tmpl w:val="72A0EDFE"/>
    <w:lvl w:ilvl="0">
      <w:start w:val="1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9" w15:restartNumberingAfterBreak="0">
    <w:nsid w:val="67B66D98"/>
    <w:multiLevelType w:val="singleLevel"/>
    <w:tmpl w:val="679A183E"/>
    <w:lvl w:ilvl="0">
      <w:start w:val="1"/>
      <w:numFmt w:val="bullet"/>
      <w:pStyle w:val="bullets0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abstractNum w:abstractNumId="10" w15:restartNumberingAfterBreak="0">
    <w:nsid w:val="78676178"/>
    <w:multiLevelType w:val="singleLevel"/>
    <w:tmpl w:val="58DE98E2"/>
    <w:lvl w:ilvl="0">
      <w:numFmt w:val="bullet"/>
      <w:pStyle w:val="-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DCF2F06"/>
    <w:multiLevelType w:val="hybridMultilevel"/>
    <w:tmpl w:val="72DCE9B4"/>
    <w:lvl w:ilvl="0" w:tplc="C22247A2">
      <w:start w:val="1"/>
      <w:numFmt w:val="bullet"/>
      <w:pStyle w:val="Especifica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E84C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8823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09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482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C477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20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25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E48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10"/>
  </w:num>
  <w:num w:numId="1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1211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7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75"/>
    <w:rsid w:val="000704FE"/>
    <w:rsid w:val="000D0A03"/>
    <w:rsid w:val="001014B5"/>
    <w:rsid w:val="001114B1"/>
    <w:rsid w:val="00117362"/>
    <w:rsid w:val="00146275"/>
    <w:rsid w:val="00157188"/>
    <w:rsid w:val="00176ABB"/>
    <w:rsid w:val="0018751B"/>
    <w:rsid w:val="002B0C27"/>
    <w:rsid w:val="002C0AAE"/>
    <w:rsid w:val="002C3C00"/>
    <w:rsid w:val="0031070C"/>
    <w:rsid w:val="00363D6F"/>
    <w:rsid w:val="003A0541"/>
    <w:rsid w:val="00494D16"/>
    <w:rsid w:val="004A3862"/>
    <w:rsid w:val="005352F8"/>
    <w:rsid w:val="00601A00"/>
    <w:rsid w:val="00612ED1"/>
    <w:rsid w:val="0061517E"/>
    <w:rsid w:val="00621F14"/>
    <w:rsid w:val="0063652B"/>
    <w:rsid w:val="00691A70"/>
    <w:rsid w:val="006B3A65"/>
    <w:rsid w:val="00737346"/>
    <w:rsid w:val="00742404"/>
    <w:rsid w:val="007507D7"/>
    <w:rsid w:val="007B703F"/>
    <w:rsid w:val="00886E13"/>
    <w:rsid w:val="00893A48"/>
    <w:rsid w:val="00BB0943"/>
    <w:rsid w:val="00C062A0"/>
    <w:rsid w:val="00CF7F93"/>
    <w:rsid w:val="00DC3917"/>
    <w:rsid w:val="00DD7272"/>
    <w:rsid w:val="00EE6110"/>
    <w:rsid w:val="00F40EAE"/>
    <w:rsid w:val="00F5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94A58A-747D-4832-A17C-54CC2366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C783F"/>
    <w:pPr>
      <w:spacing w:before="120" w:after="120"/>
      <w:jc w:val="both"/>
    </w:pPr>
    <w:rPr>
      <w:rFonts w:ascii="Arial" w:hAnsi="Arial" w:cs="Arial"/>
      <w:sz w:val="18"/>
      <w:szCs w:val="18"/>
      <w:lang w:eastAsia="en-US"/>
    </w:rPr>
  </w:style>
  <w:style w:type="paragraph" w:styleId="Cabealho1">
    <w:name w:val="heading 1"/>
    <w:basedOn w:val="Text"/>
    <w:next w:val="Text"/>
    <w:qFormat/>
    <w:rsid w:val="00662EA2"/>
    <w:pPr>
      <w:numPr>
        <w:numId w:val="1"/>
      </w:numPr>
      <w:tabs>
        <w:tab w:val="left" w:pos="567"/>
      </w:tabs>
      <w:adjustRightInd w:val="0"/>
      <w:snapToGrid w:val="0"/>
      <w:spacing w:before="3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Cabealho2">
    <w:name w:val="heading 2"/>
    <w:aliases w:val="2,Heading"/>
    <w:basedOn w:val="Text"/>
    <w:next w:val="Text"/>
    <w:qFormat/>
    <w:rsid w:val="00166FAD"/>
    <w:pPr>
      <w:numPr>
        <w:ilvl w:val="1"/>
        <w:numId w:val="1"/>
      </w:numPr>
      <w:spacing w:before="480"/>
      <w:outlineLvl w:val="1"/>
    </w:pPr>
    <w:rPr>
      <w:rFonts w:eastAsia="Arial Unicode MS"/>
      <w:b/>
      <w:smallCaps/>
      <w:color w:val="1C1C1C"/>
      <w:sz w:val="22"/>
      <w:szCs w:val="22"/>
    </w:rPr>
  </w:style>
  <w:style w:type="paragraph" w:styleId="Cabealho3">
    <w:name w:val="heading 3"/>
    <w:basedOn w:val="Text"/>
    <w:next w:val="Text"/>
    <w:qFormat/>
    <w:rsid w:val="004A7760"/>
    <w:pPr>
      <w:numPr>
        <w:ilvl w:val="2"/>
        <w:numId w:val="1"/>
      </w:numPr>
      <w:spacing w:before="360" w:after="60"/>
      <w:outlineLvl w:val="2"/>
    </w:pPr>
    <w:rPr>
      <w:rFonts w:eastAsia="Arial Unicode MS"/>
      <w:b/>
      <w:color w:val="1C1C1C"/>
      <w:sz w:val="22"/>
      <w:szCs w:val="22"/>
    </w:rPr>
  </w:style>
  <w:style w:type="paragraph" w:styleId="Cabealho4">
    <w:name w:val="heading 4"/>
    <w:aliases w:val="lixo"/>
    <w:basedOn w:val="Text"/>
    <w:next w:val="Text"/>
    <w:qFormat/>
    <w:rsid w:val="004A7760"/>
    <w:pPr>
      <w:numPr>
        <w:ilvl w:val="3"/>
        <w:numId w:val="1"/>
      </w:numPr>
      <w:tabs>
        <w:tab w:val="left" w:pos="851"/>
      </w:tabs>
      <w:spacing w:before="240" w:after="60"/>
      <w:outlineLvl w:val="3"/>
    </w:pPr>
    <w:rPr>
      <w:rFonts w:eastAsia="Arial Unicode MS"/>
      <w:sz w:val="22"/>
      <w:szCs w:val="22"/>
    </w:rPr>
  </w:style>
  <w:style w:type="paragraph" w:styleId="Cabealho5">
    <w:name w:val="heading 5"/>
    <w:aliases w:val="H5"/>
    <w:basedOn w:val="Normal"/>
    <w:next w:val="Normal"/>
    <w:qFormat/>
    <w:rsid w:val="004A7760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Cabealho6">
    <w:name w:val="heading 6"/>
    <w:aliases w:val="H6"/>
    <w:basedOn w:val="Normal"/>
    <w:next w:val="Normal"/>
    <w:qFormat/>
    <w:rsid w:val="004A7760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Cabealho7">
    <w:name w:val="heading 7"/>
    <w:basedOn w:val="Normal"/>
    <w:next w:val="Normal"/>
    <w:qFormat/>
    <w:rsid w:val="004A7760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Cabealho8">
    <w:name w:val="heading 8"/>
    <w:basedOn w:val="Normal"/>
    <w:next w:val="Normal"/>
    <w:qFormat/>
    <w:rsid w:val="004A7760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Cabealho9">
    <w:name w:val="heading 9"/>
    <w:basedOn w:val="Normal"/>
    <w:next w:val="Normal"/>
    <w:qFormat/>
    <w:rsid w:val="004A7760"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367105"/>
    <w:rPr>
      <w:rFonts w:ascii="Helvetica" w:eastAsia="Arial Unicode MS" w:hAnsi="Helvetica"/>
      <w:color w:val="111111"/>
      <w:sz w:val="14"/>
      <w:szCs w:val="14"/>
    </w:rPr>
  </w:style>
  <w:style w:type="paragraph" w:styleId="ndice4">
    <w:name w:val="toc 4"/>
    <w:basedOn w:val="Cabealho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ndice3">
    <w:name w:val="toc 3"/>
    <w:basedOn w:val="Cabealho3"/>
    <w:next w:val="Cabealho3"/>
    <w:semiHidden/>
    <w:rsid w:val="003C0EB5"/>
    <w:pPr>
      <w:numPr>
        <w:ilvl w:val="0"/>
        <w:numId w:val="0"/>
      </w:numPr>
      <w:tabs>
        <w:tab w:val="right" w:leader="dot" w:pos="9639"/>
      </w:tabs>
      <w:spacing w:before="0" w:after="120"/>
      <w:ind w:left="851" w:hanging="567"/>
      <w:outlineLvl w:val="9"/>
    </w:pPr>
    <w:rPr>
      <w:b w:val="0"/>
      <w:noProof/>
      <w:sz w:val="18"/>
      <w:szCs w:val="18"/>
      <w:lang w:val="en-GB"/>
    </w:rPr>
  </w:style>
  <w:style w:type="paragraph" w:styleId="ndice2">
    <w:name w:val="toc 2"/>
    <w:basedOn w:val="Cabealho2"/>
    <w:semiHidden/>
    <w:rsid w:val="003C0EB5"/>
    <w:pPr>
      <w:numPr>
        <w:ilvl w:val="0"/>
        <w:numId w:val="0"/>
      </w:numPr>
      <w:tabs>
        <w:tab w:val="right" w:leader="dot" w:pos="9639"/>
      </w:tabs>
      <w:spacing w:before="0"/>
      <w:ind w:left="624" w:hanging="454"/>
      <w:outlineLvl w:val="9"/>
    </w:pPr>
    <w:rPr>
      <w:smallCaps w:val="0"/>
      <w:noProof/>
      <w:sz w:val="20"/>
      <w:szCs w:val="20"/>
      <w:lang w:val="en-GB"/>
    </w:rPr>
  </w:style>
  <w:style w:type="paragraph" w:styleId="ndice1">
    <w:name w:val="toc 1"/>
    <w:basedOn w:val="Cabealho1"/>
    <w:autoRedefine/>
    <w:semiHidden/>
    <w:rsid w:val="00C72C40"/>
    <w:pPr>
      <w:numPr>
        <w:numId w:val="0"/>
      </w:numPr>
      <w:tabs>
        <w:tab w:val="left" w:pos="1134"/>
        <w:tab w:val="right" w:leader="dot" w:pos="9639"/>
      </w:tabs>
      <w:spacing w:before="0"/>
      <w:ind w:left="284" w:hanging="284"/>
      <w:jc w:val="left"/>
      <w:outlineLvl w:val="9"/>
    </w:pPr>
    <w:rPr>
      <w:noProof/>
      <w:sz w:val="22"/>
      <w:szCs w:val="22"/>
    </w:rPr>
  </w:style>
  <w:style w:type="paragraph" w:styleId="Rodap">
    <w:name w:val="footer"/>
    <w:basedOn w:val="Normal"/>
    <w:link w:val="RodapCarter"/>
    <w:rsid w:val="00662EA2"/>
    <w:pPr>
      <w:pBdr>
        <w:top w:val="single" w:sz="4" w:space="1" w:color="C0C0C0"/>
      </w:pBdr>
      <w:tabs>
        <w:tab w:val="right" w:pos="9639"/>
      </w:tabs>
      <w:spacing w:before="0" w:after="0"/>
    </w:pPr>
    <w:rPr>
      <w:rFonts w:ascii="GillSans" w:hAnsi="GillSans"/>
      <w:color w:val="292929"/>
      <w:sz w:val="16"/>
      <w:szCs w:val="16"/>
    </w:rPr>
  </w:style>
  <w:style w:type="paragraph" w:styleId="Cabealho">
    <w:name w:val="header"/>
    <w:basedOn w:val="Normal"/>
    <w:next w:val="Normal"/>
    <w:link w:val="CabealhoCarter"/>
    <w:rsid w:val="00820EE8"/>
    <w:pPr>
      <w:spacing w:before="60" w:after="60"/>
    </w:pPr>
    <w:rPr>
      <w:rFonts w:ascii="GillSans" w:eastAsia="Arial Unicode MS" w:hAnsi="GillSans"/>
      <w:b/>
      <w:color w:val="292929"/>
    </w:rPr>
  </w:style>
  <w:style w:type="paragraph" w:customStyle="1" w:styleId="NotadeRodap">
    <w:name w:val="Nota de Rodapé"/>
    <w:basedOn w:val="Normal"/>
    <w:rPr>
      <w:sz w:val="16"/>
    </w:rPr>
  </w:style>
  <w:style w:type="paragraph" w:styleId="ndice5">
    <w:name w:val="toc 5"/>
    <w:basedOn w:val="Normal"/>
    <w:next w:val="Normal"/>
    <w:autoRedefine/>
    <w:semiHidden/>
    <w:pPr>
      <w:ind w:left="660"/>
      <w:jc w:val="left"/>
    </w:pPr>
    <w:rPr>
      <w:rFonts w:ascii="Times New Roman" w:hAnsi="Times New Roman"/>
      <w:sz w:val="20"/>
    </w:rPr>
  </w:style>
  <w:style w:type="paragraph" w:styleId="ndice6">
    <w:name w:val="toc 6"/>
    <w:basedOn w:val="Normal"/>
    <w:next w:val="Normal"/>
    <w:autoRedefine/>
    <w:semiHidden/>
    <w:pPr>
      <w:ind w:left="880"/>
      <w:jc w:val="left"/>
    </w:pPr>
    <w:rPr>
      <w:rFonts w:ascii="Times New Roman" w:hAnsi="Times New Roman"/>
      <w:sz w:val="20"/>
    </w:rPr>
  </w:style>
  <w:style w:type="paragraph" w:styleId="ndice7">
    <w:name w:val="toc 7"/>
    <w:basedOn w:val="Normal"/>
    <w:next w:val="Normal"/>
    <w:autoRedefine/>
    <w:semiHidden/>
    <w:pPr>
      <w:ind w:left="1100"/>
      <w:jc w:val="left"/>
    </w:pPr>
    <w:rPr>
      <w:rFonts w:ascii="Times New Roman" w:hAnsi="Times New Roman"/>
      <w:sz w:val="20"/>
    </w:rPr>
  </w:style>
  <w:style w:type="paragraph" w:styleId="ndice8">
    <w:name w:val="toc 8"/>
    <w:basedOn w:val="Normal"/>
    <w:next w:val="Normal"/>
    <w:autoRedefine/>
    <w:semiHidden/>
    <w:pPr>
      <w:ind w:left="1320"/>
      <w:jc w:val="left"/>
    </w:pPr>
    <w:rPr>
      <w:rFonts w:ascii="Times New Roman" w:hAnsi="Times New Roman"/>
      <w:sz w:val="20"/>
    </w:rPr>
  </w:style>
  <w:style w:type="paragraph" w:styleId="ndice9">
    <w:name w:val="toc 9"/>
    <w:basedOn w:val="Normal"/>
    <w:next w:val="Normal"/>
    <w:autoRedefine/>
    <w:semiHidden/>
    <w:pPr>
      <w:ind w:left="1540"/>
      <w:jc w:val="left"/>
    </w:pPr>
    <w:rPr>
      <w:rFonts w:ascii="Times New Roman" w:hAnsi="Times New Roman"/>
      <w:sz w:val="20"/>
    </w:rPr>
  </w:style>
  <w:style w:type="paragraph" w:styleId="Legenda">
    <w:name w:val="caption"/>
    <w:basedOn w:val="Normal"/>
    <w:autoRedefine/>
    <w:qFormat/>
    <w:rsid w:val="00AC2810"/>
    <w:pPr>
      <w:ind w:left="851"/>
      <w:jc w:val="center"/>
    </w:pPr>
    <w:rPr>
      <w:rFonts w:ascii="Gill Sans MT" w:hAnsi="Gill Sans MT"/>
      <w:b/>
      <w:color w:val="292929"/>
    </w:rPr>
  </w:style>
  <w:style w:type="paragraph" w:styleId="Corpodetexto2">
    <w:name w:val="Body Text 2"/>
    <w:basedOn w:val="Normal"/>
    <w:pPr>
      <w:tabs>
        <w:tab w:val="left" w:pos="3402"/>
        <w:tab w:val="right" w:pos="9356"/>
      </w:tabs>
      <w:jc w:val="left"/>
    </w:pPr>
  </w:style>
  <w:style w:type="paragraph" w:styleId="Avanodecorpodetexto">
    <w:name w:val="Body Text Indent"/>
    <w:basedOn w:val="Normal"/>
    <w:pPr>
      <w:tabs>
        <w:tab w:val="left" w:pos="3402"/>
        <w:tab w:val="right" w:pos="9356"/>
      </w:tabs>
      <w:jc w:val="left"/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0">
    <w:name w:val="bullets"/>
    <w:basedOn w:val="Normal"/>
    <w:autoRedefine/>
    <w:pPr>
      <w:numPr>
        <w:numId w:val="3"/>
      </w:numPr>
      <w:ind w:right="284"/>
    </w:pPr>
    <w:rPr>
      <w:rFonts w:cs="Times New Roman"/>
      <w:szCs w:val="20"/>
    </w:rPr>
  </w:style>
  <w:style w:type="paragraph" w:styleId="ndicedeilustra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ind w:left="851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662EA2"/>
    <w:pPr>
      <w:spacing w:line="280" w:lineRule="atLeast"/>
      <w:ind w:left="567"/>
    </w:pPr>
    <w:rPr>
      <w:rFonts w:ascii="GillSans" w:hAnsi="GillSans"/>
      <w:color w:val="111111"/>
      <w:sz w:val="20"/>
      <w:szCs w:val="20"/>
    </w:rPr>
  </w:style>
  <w:style w:type="paragraph" w:customStyle="1" w:styleId="Titulo-A">
    <w:name w:val="Titulo-A"/>
    <w:basedOn w:val="Text"/>
    <w:next w:val="Text"/>
    <w:rsid w:val="005F1878"/>
    <w:pPr>
      <w:spacing w:before="480"/>
      <w:ind w:left="0"/>
      <w:jc w:val="left"/>
    </w:pPr>
    <w:rPr>
      <w:rFonts w:eastAsia="Arial Unicode MS"/>
      <w:b/>
      <w:caps/>
      <w:color w:val="C0C0C0"/>
      <w:sz w:val="22"/>
      <w:szCs w:val="22"/>
      <w:lang w:val="en-GB"/>
    </w:rPr>
  </w:style>
  <w:style w:type="paragraph" w:customStyle="1" w:styleId="Bullets">
    <w:name w:val="Bullets"/>
    <w:basedOn w:val="Text"/>
    <w:autoRedefine/>
    <w:rsid w:val="00CD63C2"/>
    <w:pPr>
      <w:numPr>
        <w:numId w:val="4"/>
      </w:numPr>
      <w:tabs>
        <w:tab w:val="clear" w:pos="1134"/>
        <w:tab w:val="left" w:pos="851"/>
      </w:tabs>
      <w:ind w:left="851"/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5F1878"/>
    <w:pPr>
      <w:spacing w:before="0" w:after="0"/>
      <w:jc w:val="center"/>
    </w:pPr>
    <w:rPr>
      <w:rFonts w:ascii="GillSans" w:eastAsia="Arial Unicode MS" w:hAnsi="GillSans" w:cs="Times New Roman"/>
      <w:b/>
      <w:bCs/>
      <w:caps/>
      <w:color w:val="292929"/>
      <w:sz w:val="20"/>
      <w:szCs w:val="20"/>
      <w:lang w:eastAsia="pt-PT"/>
    </w:rPr>
  </w:style>
  <w:style w:type="paragraph" w:customStyle="1" w:styleId="TableText">
    <w:name w:val="TableText"/>
    <w:basedOn w:val="Normal"/>
    <w:rsid w:val="005F1878"/>
    <w:pPr>
      <w:spacing w:before="60" w:after="60"/>
      <w:jc w:val="center"/>
    </w:pPr>
    <w:rPr>
      <w:rFonts w:ascii="GillSans" w:hAnsi="GillSans" w:cs="Times New Roman"/>
      <w:color w:val="111111"/>
      <w:lang w:eastAsia="pt-PT"/>
    </w:rPr>
  </w:style>
  <w:style w:type="paragraph" w:customStyle="1" w:styleId="Bullets2">
    <w:name w:val="Bullets2"/>
    <w:basedOn w:val="Text"/>
    <w:next w:val="Text"/>
    <w:rsid w:val="005618B4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AA1209"/>
    <w:pPr>
      <w:numPr>
        <w:numId w:val="6"/>
      </w:numPr>
    </w:pPr>
    <w:rPr>
      <w:rFonts w:ascii="GillSans" w:hAnsi="GillSans" w:cs="Times New Roman"/>
      <w:color w:val="111111"/>
      <w:sz w:val="20"/>
      <w:szCs w:val="20"/>
      <w:lang w:eastAsia="pt-PT"/>
    </w:rPr>
  </w:style>
  <w:style w:type="table" w:styleId="Tabelacomgrelha">
    <w:name w:val="Table Grid"/>
    <w:basedOn w:val="Tabelanormal"/>
    <w:rsid w:val="00820EE8"/>
    <w:pPr>
      <w:jc w:val="both"/>
    </w:pPr>
    <w:rPr>
      <w:rFonts w:ascii="GillSans" w:hAnsi="GillSans"/>
      <w:color w:val="111111"/>
      <w:sz w:val="4"/>
      <w:szCs w:val="4"/>
    </w:rPr>
    <w:tblPr>
      <w:tblStyleRowBandSize w:val="1"/>
    </w:tblPr>
    <w:tblStylePr w:type="band1Horz">
      <w:rPr>
        <w:rFonts w:ascii="Arial" w:hAnsi="Arial"/>
        <w:sz w:val="4"/>
        <w:szCs w:val="4"/>
      </w:rPr>
    </w:tblStylePr>
  </w:style>
  <w:style w:type="character" w:styleId="Hiperligao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5618B4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Legenda"/>
    <w:next w:val="Text"/>
    <w:rsid w:val="00EB1CA4"/>
    <w:pPr>
      <w:spacing w:after="0"/>
    </w:pPr>
    <w:rPr>
      <w:rFonts w:ascii="Arial" w:eastAsia="Arial Unicode MS" w:hAnsi="Arial"/>
      <w:noProof/>
    </w:rPr>
  </w:style>
  <w:style w:type="paragraph" w:customStyle="1" w:styleId="Table-LeftTitle">
    <w:name w:val="Table-LeftTitle"/>
    <w:basedOn w:val="TableText"/>
    <w:rsid w:val="005F1878"/>
    <w:pPr>
      <w:jc w:val="left"/>
    </w:pPr>
    <w:rPr>
      <w:rFonts w:eastAsia="Arial Unicode MS"/>
      <w:b/>
      <w:color w:val="1C1C1C"/>
    </w:rPr>
  </w:style>
  <w:style w:type="paragraph" w:styleId="Corpodetexto">
    <w:name w:val="Body Text"/>
    <w:basedOn w:val="Normal"/>
    <w:rsid w:val="00F66012"/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link w:val="Text-ItalicChar"/>
    <w:rsid w:val="000850D0"/>
    <w:rPr>
      <w:i/>
      <w:lang w:val="en-GB"/>
    </w:rPr>
  </w:style>
  <w:style w:type="paragraph" w:customStyle="1" w:styleId="NumberedStyle3">
    <w:name w:val="NumberedStyle3"/>
    <w:basedOn w:val="Normal"/>
    <w:next w:val="Text"/>
    <w:rsid w:val="007B676A"/>
    <w:pPr>
      <w:numPr>
        <w:numId w:val="8"/>
      </w:numPr>
      <w:spacing w:line="280" w:lineRule="atLeast"/>
    </w:pPr>
    <w:rPr>
      <w:rFonts w:ascii="GillSans" w:hAnsi="GillSans"/>
      <w:sz w:val="20"/>
      <w:szCs w:val="20"/>
    </w:rPr>
  </w:style>
  <w:style w:type="table" w:styleId="Tabelaclssica1">
    <w:name w:val="Table Classic 1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2E39A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2E39A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2E39A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2">
    <w:name w:val="Table Columns 2"/>
    <w:basedOn w:val="Tabelanormal"/>
    <w:rsid w:val="002E39A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3">
    <w:name w:val="Table Columns 3"/>
    <w:basedOn w:val="Tabelanormal"/>
    <w:rsid w:val="002E39A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Cabealho"/>
    <w:rsid w:val="009A7FB2"/>
    <w:pPr>
      <w:tabs>
        <w:tab w:val="center" w:pos="4536"/>
        <w:tab w:val="right" w:pos="9072"/>
      </w:tabs>
      <w:spacing w:before="0" w:after="0"/>
    </w:pPr>
    <w:rPr>
      <w:rFonts w:cs="Times New Roman"/>
      <w:noProof/>
      <w:color w:val="auto"/>
      <w:sz w:val="20"/>
      <w:szCs w:val="20"/>
      <w:lang w:val="en-US"/>
    </w:rPr>
  </w:style>
  <w:style w:type="paragraph" w:styleId="Ttulo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Textodenotaderodap">
    <w:name w:val="footnote text"/>
    <w:basedOn w:val="Normal"/>
    <w:semiHidden/>
    <w:rsid w:val="007A2303"/>
    <w:rPr>
      <w:rFonts w:ascii="Helvetica" w:hAnsi="Helvetica"/>
      <w:sz w:val="14"/>
      <w:szCs w:val="14"/>
    </w:rPr>
  </w:style>
  <w:style w:type="character" w:styleId="Refdenotaderodap">
    <w:name w:val="footnote reference"/>
    <w:semiHidden/>
    <w:rsid w:val="00E96EF7"/>
    <w:rPr>
      <w:vertAlign w:val="superscript"/>
    </w:rPr>
  </w:style>
  <w:style w:type="character" w:customStyle="1" w:styleId="RodapCarter">
    <w:name w:val="Rodapé Caráter"/>
    <w:link w:val="Rodap"/>
    <w:rsid w:val="00662EA2"/>
    <w:rPr>
      <w:rFonts w:ascii="GillSans" w:hAnsi="GillSans" w:cs="Arial"/>
      <w:color w:val="292929"/>
      <w:sz w:val="16"/>
      <w:szCs w:val="16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662EA2"/>
    <w:rPr>
      <w:u w:val="single"/>
    </w:rPr>
  </w:style>
  <w:style w:type="character" w:customStyle="1" w:styleId="TextChar">
    <w:name w:val="Text Char"/>
    <w:link w:val="Text"/>
    <w:rsid w:val="00662EA2"/>
    <w:rPr>
      <w:rFonts w:ascii="GillSans" w:hAnsi="GillSans" w:cs="Arial"/>
      <w:color w:val="111111"/>
      <w:lang w:val="pt-PT" w:eastAsia="en-US" w:bidi="ar-SA"/>
    </w:rPr>
  </w:style>
  <w:style w:type="character" w:customStyle="1" w:styleId="UnderlineChar">
    <w:name w:val="Underline Char"/>
    <w:link w:val="Underline"/>
    <w:rsid w:val="00662EA2"/>
    <w:rPr>
      <w:rFonts w:ascii="GillSans" w:hAnsi="GillSans" w:cs="Arial"/>
      <w:color w:val="111111"/>
      <w:u w:val="single"/>
      <w:lang w:val="pt-PT" w:eastAsia="en-US" w:bidi="ar-SA"/>
    </w:rPr>
  </w:style>
  <w:style w:type="character" w:customStyle="1" w:styleId="CabealhoCarter">
    <w:name w:val="Cabeçalho Caráter"/>
    <w:link w:val="Cabealho"/>
    <w:semiHidden/>
    <w:locked/>
    <w:rsid w:val="00820EE8"/>
    <w:rPr>
      <w:rFonts w:ascii="GillSans" w:eastAsia="Arial Unicode MS" w:hAnsi="GillSans" w:cs="Arial"/>
      <w:b/>
      <w:color w:val="292929"/>
      <w:sz w:val="18"/>
      <w:szCs w:val="18"/>
      <w:lang w:val="pt-PT" w:eastAsia="en-US" w:bidi="ar-SA"/>
    </w:rPr>
  </w:style>
  <w:style w:type="paragraph" w:customStyle="1" w:styleId="Header2">
    <w:name w:val="Header2"/>
    <w:basedOn w:val="Cabealho"/>
    <w:next w:val="Text"/>
    <w:rsid w:val="00E81A2F"/>
    <w:rPr>
      <w:rFonts w:ascii="Helvetica" w:hAnsi="Helvetica"/>
      <w:sz w:val="20"/>
      <w:szCs w:val="20"/>
    </w:rPr>
  </w:style>
  <w:style w:type="paragraph" w:customStyle="1" w:styleId="NumberedStyle2">
    <w:name w:val="NumberedStyle2"/>
    <w:basedOn w:val="Normal"/>
    <w:next w:val="Text"/>
    <w:link w:val="NumberedStyle2CharChar"/>
    <w:rsid w:val="00722CAF"/>
    <w:pPr>
      <w:numPr>
        <w:numId w:val="9"/>
      </w:numPr>
      <w:spacing w:line="280" w:lineRule="atLeast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7C7DF6"/>
    <w:rPr>
      <w:rFonts w:ascii="GillSans" w:eastAsia="Arial Unicode MS" w:hAnsi="GillSans" w:cs="Arial"/>
      <w:b/>
      <w:color w:val="111111"/>
      <w:lang w:val="en-GB" w:eastAsia="en-US" w:bidi="ar-SA"/>
    </w:rPr>
  </w:style>
  <w:style w:type="character" w:customStyle="1" w:styleId="Text-ItalicChar">
    <w:name w:val="Text-Italic Char"/>
    <w:link w:val="Text-Italic"/>
    <w:rsid w:val="005F1878"/>
    <w:rPr>
      <w:rFonts w:ascii="GillSans" w:hAnsi="GillSans" w:cs="Arial"/>
      <w:i/>
      <w:color w:val="111111"/>
      <w:lang w:val="en-GB" w:eastAsia="en-US" w:bidi="ar-SA"/>
    </w:rPr>
  </w:style>
  <w:style w:type="paragraph" w:customStyle="1" w:styleId="TableTextLeft">
    <w:name w:val="TableTextLeft"/>
    <w:basedOn w:val="TableText"/>
    <w:next w:val="Text"/>
    <w:rsid w:val="005F1878"/>
    <w:pPr>
      <w:jc w:val="left"/>
    </w:pPr>
  </w:style>
  <w:style w:type="character" w:customStyle="1" w:styleId="NumberedStyle2CharChar">
    <w:name w:val="NumberedStyle2 Char Char"/>
    <w:link w:val="NumberedStyle2"/>
    <w:rsid w:val="00722CAF"/>
    <w:rPr>
      <w:rFonts w:ascii="GillSans" w:hAnsi="GillSans" w:cs="Arial"/>
      <w:lang w:eastAsia="en-US"/>
    </w:rPr>
  </w:style>
  <w:style w:type="paragraph" w:customStyle="1" w:styleId="TEXTO">
    <w:name w:val="TEXTO"/>
    <w:basedOn w:val="Normal"/>
    <w:rsid w:val="00755D29"/>
    <w:pPr>
      <w:spacing w:after="0" w:line="360" w:lineRule="auto"/>
    </w:pPr>
    <w:rPr>
      <w:rFonts w:ascii="Times New Roman" w:hAnsi="Times New Roman"/>
    </w:rPr>
  </w:style>
  <w:style w:type="paragraph" w:customStyle="1" w:styleId="-">
    <w:name w:val="-"/>
    <w:basedOn w:val="Normal"/>
    <w:autoRedefine/>
    <w:rsid w:val="003005DD"/>
    <w:pPr>
      <w:numPr>
        <w:numId w:val="10"/>
      </w:numPr>
      <w:spacing w:before="60" w:after="60" w:line="360" w:lineRule="atLeast"/>
    </w:pPr>
    <w:rPr>
      <w:rFonts w:ascii="Times New Roman" w:hAnsi="Times New Roman" w:cs="Times New Roman"/>
      <w:sz w:val="24"/>
      <w:szCs w:val="20"/>
    </w:rPr>
  </w:style>
  <w:style w:type="paragraph" w:customStyle="1" w:styleId="Style9">
    <w:name w:val="Style9"/>
    <w:basedOn w:val="Cabealho3"/>
    <w:rsid w:val="004B55BF"/>
    <w:pPr>
      <w:keepNext/>
      <w:numPr>
        <w:ilvl w:val="0"/>
        <w:numId w:val="0"/>
      </w:numPr>
      <w:tabs>
        <w:tab w:val="left" w:pos="1134"/>
      </w:tabs>
      <w:spacing w:before="0" w:after="0" w:line="360" w:lineRule="auto"/>
    </w:pPr>
    <w:rPr>
      <w:rFonts w:ascii="Times New Roman" w:eastAsia="Times New Roman" w:hAnsi="Times New Roman" w:cs="Times New Roman"/>
      <w:b w:val="0"/>
      <w:bCs/>
      <w:color w:val="auto"/>
      <w:sz w:val="24"/>
      <w:szCs w:val="24"/>
    </w:rPr>
  </w:style>
  <w:style w:type="paragraph" w:customStyle="1" w:styleId="a">
    <w:name w:val="."/>
    <w:basedOn w:val="Normal"/>
    <w:rsid w:val="004B55BF"/>
    <w:pPr>
      <w:numPr>
        <w:numId w:val="11"/>
      </w:numPr>
      <w:tabs>
        <w:tab w:val="left" w:pos="1049"/>
      </w:tabs>
      <w:spacing w:before="0" w:after="60" w:line="360" w:lineRule="atLeast"/>
    </w:pPr>
    <w:rPr>
      <w:rFonts w:ascii="Times New Roman" w:hAnsi="Times New Roman" w:cs="Times New Roman"/>
      <w:sz w:val="24"/>
      <w:szCs w:val="20"/>
    </w:rPr>
  </w:style>
  <w:style w:type="paragraph" w:customStyle="1" w:styleId="Especificaoheading1">
    <w:name w:val="Especificação_heading1"/>
    <w:basedOn w:val="Style9"/>
    <w:rsid w:val="004F2977"/>
    <w:pPr>
      <w:tabs>
        <w:tab w:val="num" w:pos="720"/>
      </w:tabs>
      <w:spacing w:before="120" w:after="120" w:line="240" w:lineRule="atLeast"/>
      <w:ind w:left="720" w:hanging="720"/>
    </w:pPr>
    <w:rPr>
      <w:rFonts w:ascii="Arial" w:hAnsi="Arial"/>
      <w:bCs w:val="0"/>
      <w:sz w:val="20"/>
      <w:szCs w:val="20"/>
    </w:rPr>
  </w:style>
  <w:style w:type="paragraph" w:customStyle="1" w:styleId="Especificao">
    <w:name w:val="Especificação"/>
    <w:basedOn w:val="Normal"/>
    <w:rsid w:val="004F2977"/>
    <w:pPr>
      <w:numPr>
        <w:numId w:val="12"/>
      </w:numPr>
      <w:spacing w:before="80" w:after="80" w:line="240" w:lineRule="atLeast"/>
    </w:pPr>
    <w:rPr>
      <w:rFonts w:cs="Times New Roman"/>
      <w:sz w:val="20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CF7F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10013\Local%20Settings\Temporary%20Internet%20Files\OLK86\Template%20AdPv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DB838CA-94AF-4201-BADA-B0FD6EFBE175}"/>
      </w:docPartPr>
      <w:docPartBody>
        <w:p w:rsidR="00D00931" w:rsidRDefault="00B73CAC">
          <w:r w:rsidRPr="0016659D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ESRI NIMA VMAP1&amp;2 PT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CAC"/>
    <w:rsid w:val="002F39FB"/>
    <w:rsid w:val="0038675C"/>
    <w:rsid w:val="00671400"/>
    <w:rsid w:val="00B73CAC"/>
    <w:rsid w:val="00D00931"/>
    <w:rsid w:val="00E5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73CA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AdPv2.dot</Template>
  <TotalTime>8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Águas de Portugal</dc:creator>
  <cp:keywords/>
  <dc:description/>
  <cp:lastModifiedBy>João Maciel</cp:lastModifiedBy>
  <cp:revision>14</cp:revision>
  <cp:lastPrinted>2016-03-29T13:36:00Z</cp:lastPrinted>
  <dcterms:created xsi:type="dcterms:W3CDTF">2016-03-10T10:58:00Z</dcterms:created>
  <dcterms:modified xsi:type="dcterms:W3CDTF">2016-07-21T13:55:00Z</dcterms:modified>
</cp:coreProperties>
</file>