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1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8"/>
        <w:gridCol w:w="5903"/>
      </w:tblGrid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ET.AdRA.61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Receção verificação rejeição de materiais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ET.AdRA.62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Disposições gerais relativas condutas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ET.AdRA.63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Tubos e acessórios ferro fundido dúctil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ET.AdRA.65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Tubos em PEAD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ET.AdRA.66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Tubos PVC corrugado para escoamento em superfície livre</w:t>
            </w:r>
            <w:proofErr w:type="gramEnd"/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ET.AdRA.67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Tubos e acessórios PVC rígido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ET.AdRA.76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Cimento para betões e argamassas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ET.AdRA.77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Inertes betões argamassas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ET.AdRA.78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Água para betões e argamassas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ET.AdRA.79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Adjuvante para betões e argamassas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ET.AdRA.80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Outros materiais para betões e argamassas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ET.AdRA.81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Argamassas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ET.AdRA.82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Materiais especiais ligação betões idade diferente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ET.AdRA.83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Cofragens perdidas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ET.AdRA.86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Aço para armaduras ordinárias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ET.AdRA.91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Serralharias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ET.AdRA.92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Metais e ligas metálicas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ET.AdRA.95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Madeira para cofragens, cimbres, andaimes e cavaletes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ET.AdRA.98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Tintas para proteção anticorrosiva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ET.AdRA.102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Pedra em geral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ET.AdRA.105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Pedra para cantaria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ET.AdRA.106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Calcário para calçadas (vidraço)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ET.AdRA.107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Faixas de cantaria para bordadura de passeios, degraus e lancil 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ET.AdRA.110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Camaras de visitas e camaras similares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ET.AdRA.111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Tampas para camaras enterradas e semienterradas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ET.AdRA.115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Material para enchimento das juntas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ET.AdRA.116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Pavimentação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ET.AdRA.122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Ferragens</w:t>
            </w:r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ET.AdRA.124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Geotêxteis</w:t>
            </w:r>
            <w:proofErr w:type="spellEnd"/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ET.AdRA.127 MCC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Materiais não especificados</w:t>
            </w:r>
          </w:p>
        </w:tc>
      </w:tr>
      <w:tr w:rsidR="00A241BF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41BF" w:rsidRPr="00E30F28" w:rsidRDefault="00A241BF" w:rsidP="00A241B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68</w:t>
            </w: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 xml:space="preserve"> GPO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41BF" w:rsidRPr="00E30F28" w:rsidRDefault="00A241BF" w:rsidP="00A241B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Segurança do produto água</w:t>
            </w:r>
            <w:bookmarkStart w:id="0" w:name="_GoBack"/>
            <w:bookmarkEnd w:id="0"/>
          </w:p>
        </w:tc>
      </w:tr>
      <w:tr w:rsidR="00E30F28" w:rsidRPr="00E30F28" w:rsidTr="00E11EBA">
        <w:trPr>
          <w:trHeight w:val="301"/>
          <w:jc w:val="center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ET.AdRA.270 GPO</w:t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Prescrições De Segurança</w:t>
            </w:r>
          </w:p>
        </w:tc>
      </w:tr>
      <w:tr w:rsidR="00E30F28" w:rsidRPr="00E30F28" w:rsidTr="00E11EBA">
        <w:trPr>
          <w:trHeight w:val="301"/>
          <w:jc w:val="center"/>
          <w:hidden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  <w:r w:rsidRPr="00E30F28">
              <w:rPr>
                <w:rFonts w:ascii="Gill Sans MT" w:eastAsia="Calibri" w:hAnsi="Gill Sans MT"/>
                <w:b/>
                <w:vanish/>
                <w:color w:val="FF0000"/>
                <w:sz w:val="24"/>
                <w:szCs w:val="24"/>
                <w:lang w:eastAsia="pt-PT"/>
              </w:rPr>
              <w:t>TOTAL-</w:t>
            </w:r>
            <w:r w:rsidRPr="00E30F28">
              <w:rPr>
                <w:rFonts w:ascii="Gill Sans MT" w:eastAsia="Calibri" w:hAnsi="Gill Sans MT"/>
                <w:b/>
                <w:vanish/>
                <w:color w:val="FF0000"/>
                <w:sz w:val="24"/>
                <w:szCs w:val="24"/>
                <w:lang w:eastAsia="pt-PT"/>
              </w:rPr>
              <w:fldChar w:fldCharType="begin"/>
            </w:r>
            <w:r w:rsidRPr="00E30F28">
              <w:rPr>
                <w:rFonts w:ascii="Gill Sans MT" w:eastAsia="Calibri" w:hAnsi="Gill Sans MT"/>
                <w:b/>
                <w:vanish/>
                <w:color w:val="FF0000"/>
                <w:sz w:val="24"/>
                <w:szCs w:val="24"/>
                <w:lang w:eastAsia="pt-PT"/>
              </w:rPr>
              <w:instrText xml:space="preserve"> =COUNT(above) </w:instrText>
            </w:r>
            <w:r w:rsidRPr="00E30F28">
              <w:rPr>
                <w:rFonts w:ascii="Gill Sans MT" w:eastAsia="Calibri" w:hAnsi="Gill Sans MT"/>
                <w:b/>
                <w:vanish/>
                <w:color w:val="FF0000"/>
                <w:sz w:val="24"/>
                <w:szCs w:val="24"/>
                <w:lang w:eastAsia="pt-PT"/>
              </w:rPr>
              <w:fldChar w:fldCharType="separate"/>
            </w:r>
            <w:r w:rsidRPr="00E30F28">
              <w:rPr>
                <w:rFonts w:ascii="Gill Sans MT" w:eastAsia="Calibri" w:hAnsi="Gill Sans MT"/>
                <w:b/>
                <w:noProof/>
                <w:vanish/>
                <w:color w:val="FF0000"/>
                <w:sz w:val="24"/>
                <w:szCs w:val="24"/>
                <w:lang w:eastAsia="pt-PT"/>
              </w:rPr>
              <w:t>31</w:t>
            </w:r>
            <w:r w:rsidRPr="00E30F28">
              <w:rPr>
                <w:rFonts w:ascii="Gill Sans MT" w:eastAsia="Calibri" w:hAnsi="Gill Sans MT"/>
                <w:b/>
                <w:vanish/>
                <w:color w:val="FF0000"/>
                <w:sz w:val="24"/>
                <w:szCs w:val="24"/>
                <w:lang w:eastAsia="pt-PT"/>
              </w:rPr>
              <w:fldChar w:fldCharType="end"/>
            </w:r>
          </w:p>
        </w:tc>
        <w:tc>
          <w:tcPr>
            <w:tcW w:w="5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28" w:rsidRPr="00E30F28" w:rsidRDefault="00E30F28" w:rsidP="00E30F28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</w:pPr>
          </w:p>
        </w:tc>
      </w:tr>
    </w:tbl>
    <w:p w:rsidR="00C70547" w:rsidRPr="003C76C2" w:rsidRDefault="00C70547" w:rsidP="003C76C2"/>
    <w:sectPr w:rsidR="00C70547" w:rsidRPr="003C76C2" w:rsidSect="00C70547">
      <w:headerReference w:type="even" r:id="rId7"/>
      <w:headerReference w:type="default" r:id="rId8"/>
      <w:footerReference w:type="default" r:id="rId9"/>
      <w:pgSz w:w="11913" w:h="16834" w:code="9"/>
      <w:pgMar w:top="1701" w:right="1134" w:bottom="1701" w:left="1134" w:header="992" w:footer="363" w:gutter="0"/>
      <w:paperSrc w:first="101" w:other="10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E18" w:rsidRDefault="00173E18" w:rsidP="00C70547">
      <w:r>
        <w:separator/>
      </w:r>
    </w:p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</w:endnote>
  <w:endnote w:type="continuationSeparator" w:id="0">
    <w:p w:rsidR="00173E18" w:rsidRDefault="00173E18" w:rsidP="00C70547">
      <w:r>
        <w:continuationSeparator/>
      </w:r>
    </w:p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Sans">
    <w:altName w:val="ESRI NIMA VMAP1&amp;2 PT"/>
    <w:charset w:val="00"/>
    <w:family w:val="auto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06" w:type="dxa"/>
      <w:tblLook w:val="01E0" w:firstRow="1" w:lastRow="1" w:firstColumn="1" w:lastColumn="1" w:noHBand="0" w:noVBand="0"/>
    </w:tblPr>
    <w:tblGrid>
      <w:gridCol w:w="993"/>
      <w:gridCol w:w="3226"/>
      <w:gridCol w:w="1118"/>
      <w:gridCol w:w="2284"/>
      <w:gridCol w:w="1985"/>
    </w:tblGrid>
    <w:tr w:rsidR="001F6966" w:rsidRPr="001427C9" w:rsidTr="000A36E2">
      <w:tc>
        <w:tcPr>
          <w:tcW w:w="993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  <w:hideMark/>
        </w:tcPr>
        <w:p w:rsidR="001F6966" w:rsidRPr="001427C9" w:rsidRDefault="001F6966" w:rsidP="001F6966">
          <w:pPr>
            <w:tabs>
              <w:tab w:val="center" w:pos="4252"/>
              <w:tab w:val="right" w:pos="8504"/>
            </w:tabs>
            <w:spacing w:before="60" w:after="60"/>
            <w:jc w:val="right"/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</w:pPr>
          <w:r w:rsidRPr="001427C9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>Elaborado</w:t>
          </w:r>
        </w:p>
      </w:tc>
      <w:tc>
        <w:tcPr>
          <w:tcW w:w="3226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  <w:hideMark/>
        </w:tcPr>
        <w:p w:rsidR="001F6966" w:rsidRPr="001427C9" w:rsidRDefault="001F6966" w:rsidP="00FE213C">
          <w:pPr>
            <w:tabs>
              <w:tab w:val="center" w:pos="4252"/>
              <w:tab w:val="right" w:pos="8504"/>
            </w:tabs>
            <w:spacing w:before="60" w:after="60"/>
            <w:jc w:val="left"/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</w:pPr>
          <w:r w:rsidRPr="001427C9"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  <w:t>DE</w:t>
          </w:r>
          <w:r w:rsidR="00FE213C"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  <w:t>GA</w:t>
          </w:r>
          <w:r w:rsidRPr="001427C9"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  <w:t>_EP</w:t>
          </w:r>
        </w:p>
      </w:tc>
      <w:tc>
        <w:tcPr>
          <w:tcW w:w="1118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  <w:hideMark/>
        </w:tcPr>
        <w:p w:rsidR="001F6966" w:rsidRPr="001427C9" w:rsidRDefault="001F6966" w:rsidP="001F6966">
          <w:pPr>
            <w:tabs>
              <w:tab w:val="center" w:pos="4252"/>
              <w:tab w:val="right" w:pos="8504"/>
            </w:tabs>
            <w:spacing w:before="60" w:after="60"/>
            <w:jc w:val="right"/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</w:pPr>
          <w:r w:rsidRPr="001427C9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>Aprovado</w:t>
          </w:r>
        </w:p>
      </w:tc>
      <w:tc>
        <w:tcPr>
          <w:tcW w:w="2284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  <w:hideMark/>
        </w:tcPr>
        <w:p w:rsidR="001F6966" w:rsidRPr="001427C9" w:rsidRDefault="001F6966" w:rsidP="00FE213C">
          <w:pPr>
            <w:tabs>
              <w:tab w:val="center" w:pos="4252"/>
              <w:tab w:val="right" w:pos="8504"/>
            </w:tabs>
            <w:spacing w:before="60" w:after="60"/>
            <w:jc w:val="left"/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</w:pPr>
          <w:r w:rsidRPr="001427C9"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  <w:t>DE</w:t>
          </w:r>
          <w:r w:rsidR="00FE213C"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  <w:t>GA</w:t>
          </w:r>
        </w:p>
      </w:tc>
      <w:tc>
        <w:tcPr>
          <w:tcW w:w="1985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1F6966" w:rsidRPr="001427C9" w:rsidRDefault="001F6966" w:rsidP="001F6966">
          <w:pPr>
            <w:tabs>
              <w:tab w:val="center" w:pos="4252"/>
              <w:tab w:val="right" w:pos="8504"/>
            </w:tabs>
            <w:spacing w:before="60" w:after="60"/>
            <w:jc w:val="right"/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</w:pPr>
          <w:r w:rsidRPr="001427C9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begin"/>
          </w:r>
          <w:r w:rsidRPr="001427C9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instrText xml:space="preserve"> PAGE </w:instrText>
          </w:r>
          <w:r w:rsidRPr="001427C9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separate"/>
          </w:r>
          <w:r w:rsidR="00A241BF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>1</w:t>
          </w:r>
          <w:r w:rsidRPr="001427C9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end"/>
          </w:r>
          <w:r w:rsidRPr="001427C9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 xml:space="preserve"> de </w:t>
          </w:r>
          <w:r w:rsidRPr="001427C9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begin"/>
          </w:r>
          <w:r w:rsidRPr="001427C9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instrText xml:space="preserve"> NUMPAGES </w:instrText>
          </w:r>
          <w:r w:rsidRPr="001427C9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separate"/>
          </w:r>
          <w:r w:rsidR="00A241BF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>1</w:t>
          </w:r>
          <w:r w:rsidRPr="001427C9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end"/>
          </w:r>
        </w:p>
      </w:tc>
    </w:tr>
    <w:tr w:rsidR="001F6966" w:rsidRPr="001427C9" w:rsidTr="000A36E2">
      <w:tc>
        <w:tcPr>
          <w:tcW w:w="9606" w:type="dxa"/>
          <w:gridSpan w:val="5"/>
          <w:vAlign w:val="center"/>
          <w:hideMark/>
        </w:tcPr>
        <w:p w:rsidR="001F6966" w:rsidRPr="001427C9" w:rsidRDefault="001F6966" w:rsidP="001F6966">
          <w:pPr>
            <w:tabs>
              <w:tab w:val="center" w:pos="4252"/>
              <w:tab w:val="right" w:pos="8504"/>
            </w:tabs>
            <w:spacing w:before="60" w:after="60"/>
            <w:jc w:val="right"/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</w:pPr>
          <w:r w:rsidRPr="001427C9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>IMP.AdRA.410.01</w:t>
          </w:r>
        </w:p>
      </w:tc>
    </w:tr>
  </w:tbl>
  <w:p w:rsidR="00C70547" w:rsidRPr="001F6966" w:rsidRDefault="00C70547" w:rsidP="001F6966">
    <w:pPr>
      <w:pStyle w:val="Rodap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E18" w:rsidRDefault="00173E18" w:rsidP="00C70547">
      <w:r>
        <w:separator/>
      </w:r>
    </w:p>
  </w:footnote>
  <w:footnote w:type="continuationSeparator" w:id="0">
    <w:p w:rsidR="00173E18" w:rsidRDefault="00173E18" w:rsidP="00C70547">
      <w:r>
        <w:continuationSeparator/>
      </w:r>
    </w:p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  <w:p w:rsidR="00173E18" w:rsidRDefault="00173E18" w:rsidP="00C7054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984"/>
    </w:tblGrid>
    <w:tr w:rsidR="00C70547" w:rsidRPr="00136E8F" w:rsidTr="00C70547">
      <w:trPr>
        <w:trHeight w:val="195"/>
      </w:trPr>
      <w:tc>
        <w:tcPr>
          <w:tcW w:w="7655" w:type="dxa"/>
          <w:tcBorders>
            <w:bottom w:val="single" w:sz="12" w:space="0" w:color="C0C0C0"/>
          </w:tcBorders>
          <w:vAlign w:val="center"/>
        </w:tcPr>
        <w:p w:rsidR="00C70547" w:rsidRPr="00470C8A" w:rsidRDefault="00BD7DAB" w:rsidP="00C70547">
          <w:pPr>
            <w:pStyle w:val="Header2"/>
          </w:pPr>
          <w:r>
            <w:fldChar w:fldCharType="begin"/>
          </w:r>
          <w:r>
            <w:instrText xml:space="preserve"> SUBJECT   \* MERGEFORMAT </w:instrText>
          </w:r>
          <w:r>
            <w:fldChar w:fldCharType="end"/>
          </w:r>
        </w:p>
      </w:tc>
      <w:tc>
        <w:tcPr>
          <w:tcW w:w="1984" w:type="dxa"/>
          <w:tcBorders>
            <w:bottom w:val="single" w:sz="12" w:space="0" w:color="C0C0C0"/>
          </w:tcBorders>
        </w:tcPr>
        <w:p w:rsidR="00C70547" w:rsidRPr="00136E8F" w:rsidRDefault="00C70547" w:rsidP="00C70547">
          <w:pPr>
            <w:rPr>
              <w:color w:val="111111"/>
            </w:rPr>
          </w:pPr>
        </w:p>
      </w:tc>
    </w:tr>
    <w:tr w:rsidR="00C70547" w:rsidRPr="00136E8F" w:rsidTr="00C70547">
      <w:trPr>
        <w:trHeight w:val="382"/>
      </w:trPr>
      <w:tc>
        <w:tcPr>
          <w:tcW w:w="7655" w:type="dxa"/>
          <w:tcBorders>
            <w:top w:val="single" w:sz="12" w:space="0" w:color="C0C0C0"/>
            <w:bottom w:val="single" w:sz="12" w:space="0" w:color="C0C0C0"/>
          </w:tcBorders>
          <w:vAlign w:val="center"/>
        </w:tcPr>
        <w:p w:rsidR="00C70547" w:rsidRPr="00136E8F" w:rsidRDefault="00C70547" w:rsidP="00C70547">
          <w:pPr>
            <w:rPr>
              <w:b/>
              <w:color w:val="292929"/>
              <w:sz w:val="16"/>
              <w:szCs w:val="16"/>
            </w:rPr>
          </w:pPr>
          <w:r w:rsidRPr="00C53E5C">
            <w:rPr>
              <w:rStyle w:val="CabealhoCarter"/>
            </w:rPr>
            <w:t>Procedimento</w:t>
          </w:r>
          <w:r w:rsidRPr="00136E8F">
            <w:rPr>
              <w:rFonts w:eastAsia="Arial Unicode MS"/>
              <w:b/>
              <w:color w:val="292929"/>
            </w:rPr>
            <w:t xml:space="preserve">: </w:t>
          </w:r>
          <w:r w:rsidRPr="00136E8F">
            <w:rPr>
              <w:color w:val="111111"/>
            </w:rPr>
            <w:fldChar w:fldCharType="begin"/>
          </w:r>
          <w:r w:rsidRPr="00136E8F">
            <w:rPr>
              <w:color w:val="111111"/>
            </w:rPr>
            <w:instrText xml:space="preserve"> KEYWORDS  \* Upper  \* MERGEFORMAT </w:instrText>
          </w:r>
          <w:r w:rsidRPr="00136E8F">
            <w:rPr>
              <w:color w:val="111111"/>
            </w:rPr>
            <w:fldChar w:fldCharType="end"/>
          </w:r>
        </w:p>
      </w:tc>
      <w:tc>
        <w:tcPr>
          <w:tcW w:w="1984" w:type="dxa"/>
          <w:tcBorders>
            <w:top w:val="single" w:sz="12" w:space="0" w:color="C0C0C0"/>
            <w:bottom w:val="single" w:sz="12" w:space="0" w:color="C0C0C0"/>
          </w:tcBorders>
        </w:tcPr>
        <w:p w:rsidR="00C70547" w:rsidRPr="00136E8F" w:rsidRDefault="00C70547" w:rsidP="00C70547">
          <w:pPr>
            <w:rPr>
              <w:color w:val="111111"/>
            </w:rPr>
          </w:pPr>
          <w:r w:rsidRPr="00136E8F">
            <w:rPr>
              <w:b/>
              <w:color w:val="111111"/>
            </w:rPr>
            <w:t>Data:</w:t>
          </w:r>
          <w:r w:rsidRPr="00136E8F">
            <w:rPr>
              <w:color w:val="111111"/>
            </w:rPr>
            <w:t xml:space="preserve"> AAAA-MM-DD</w:t>
          </w:r>
        </w:p>
      </w:tc>
    </w:tr>
  </w:tbl>
  <w:p w:rsidR="00C70547" w:rsidRDefault="00C70547" w:rsidP="00C70547"/>
  <w:p w:rsidR="00C70547" w:rsidRDefault="00C70547" w:rsidP="00C705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78" w:type="dxa"/>
      <w:tblBorders>
        <w:top w:val="single" w:sz="12" w:space="0" w:color="auto"/>
        <w:bottom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1859"/>
      <w:gridCol w:w="6043"/>
      <w:gridCol w:w="1676"/>
    </w:tblGrid>
    <w:tr w:rsidR="00422E0F" w:rsidRPr="001F6966" w:rsidTr="001F6966">
      <w:trPr>
        <w:cantSplit/>
        <w:trHeight w:val="876"/>
      </w:trPr>
      <w:tc>
        <w:tcPr>
          <w:tcW w:w="1821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22E0F" w:rsidRPr="001F6966" w:rsidRDefault="001F6966" w:rsidP="00422E0F">
          <w:pPr>
            <w:tabs>
              <w:tab w:val="center" w:pos="4252"/>
              <w:tab w:val="right" w:pos="8504"/>
            </w:tabs>
            <w:spacing w:before="0" w:after="0"/>
            <w:ind w:left="-180" w:firstLine="38"/>
            <w:jc w:val="left"/>
            <w:rPr>
              <w:rFonts w:ascii="Gill Sans MT" w:hAnsi="Gill Sans MT" w:cs="Times New Roman"/>
              <w:sz w:val="22"/>
              <w:szCs w:val="20"/>
              <w:lang w:eastAsia="pt-PT"/>
            </w:rPr>
          </w:pPr>
          <w:r w:rsidRPr="001F6966">
            <w:rPr>
              <w:rFonts w:ascii="Gill Sans MT" w:hAnsi="Gill Sans MT"/>
              <w:noProof/>
              <w:lang w:eastAsia="pt-PT"/>
            </w:rPr>
            <w:drawing>
              <wp:inline distT="0" distB="0" distL="0" distR="0" wp14:anchorId="023F6909" wp14:editId="55AD2348">
                <wp:extent cx="1133475" cy="295275"/>
                <wp:effectExtent l="0" t="0" r="0" b="0"/>
                <wp:docPr id="1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22E0F" w:rsidRPr="001F6966" w:rsidRDefault="004F082C" w:rsidP="00422E0F">
          <w:pPr>
            <w:tabs>
              <w:tab w:val="center" w:pos="4252"/>
              <w:tab w:val="right" w:pos="8504"/>
            </w:tabs>
            <w:spacing w:before="0" w:after="0"/>
            <w:ind w:right="-108"/>
            <w:jc w:val="center"/>
            <w:rPr>
              <w:rFonts w:ascii="Gill Sans MT" w:hAnsi="Gill Sans MT"/>
              <w:b/>
              <w:sz w:val="28"/>
              <w:szCs w:val="28"/>
              <w:lang w:eastAsia="pt-PT"/>
            </w:rPr>
          </w:pPr>
          <w:r w:rsidRPr="001F6966">
            <w:rPr>
              <w:rFonts w:ascii="Gill Sans MT" w:hAnsi="Gill Sans MT"/>
              <w:b/>
              <w:sz w:val="28"/>
              <w:szCs w:val="28"/>
              <w:lang w:eastAsia="pt-PT"/>
            </w:rPr>
            <w:t>ESPECIFICAÇÃO TÉCNICA</w:t>
          </w:r>
        </w:p>
      </w:tc>
      <w:tc>
        <w:tcPr>
          <w:tcW w:w="168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422E0F" w:rsidRPr="001F6966" w:rsidRDefault="00422E0F" w:rsidP="00422E0F">
          <w:pPr>
            <w:tabs>
              <w:tab w:val="center" w:pos="4252"/>
              <w:tab w:val="right" w:pos="8504"/>
            </w:tabs>
            <w:spacing w:before="0" w:after="0"/>
            <w:jc w:val="center"/>
            <w:rPr>
              <w:rFonts w:ascii="Gill Sans MT" w:hAnsi="Gill Sans MT"/>
              <w:sz w:val="20"/>
              <w:szCs w:val="20"/>
              <w:lang w:eastAsia="pt-PT"/>
            </w:rPr>
          </w:pPr>
        </w:p>
      </w:tc>
    </w:tr>
    <w:tr w:rsidR="00422E0F" w:rsidRPr="001F6966" w:rsidTr="001F6966">
      <w:trPr>
        <w:cantSplit/>
        <w:trHeight w:val="865"/>
      </w:trPr>
      <w:tc>
        <w:tcPr>
          <w:tcW w:w="182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422E0F" w:rsidRPr="001F6966" w:rsidRDefault="00422E0F" w:rsidP="00422E0F">
          <w:pPr>
            <w:tabs>
              <w:tab w:val="center" w:pos="4252"/>
              <w:tab w:val="right" w:pos="8504"/>
            </w:tabs>
            <w:spacing w:before="0" w:after="0"/>
            <w:jc w:val="left"/>
            <w:rPr>
              <w:rFonts w:ascii="Gill Sans MT" w:hAnsi="Gill Sans MT" w:cs="Times New Roman"/>
              <w:sz w:val="22"/>
              <w:szCs w:val="20"/>
              <w:lang w:eastAsia="pt-PT"/>
            </w:rPr>
          </w:pPr>
        </w:p>
      </w:tc>
      <w:tc>
        <w:tcPr>
          <w:tcW w:w="6074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422E0F" w:rsidRPr="001F6966" w:rsidRDefault="00645FE8" w:rsidP="001F6966">
          <w:pPr>
            <w:tabs>
              <w:tab w:val="center" w:pos="4252"/>
              <w:tab w:val="right" w:pos="8504"/>
            </w:tabs>
            <w:spacing w:before="0" w:after="0"/>
            <w:jc w:val="center"/>
            <w:rPr>
              <w:rFonts w:ascii="Gill Sans MT" w:hAnsi="Gill Sans MT"/>
              <w:b/>
              <w:i/>
              <w:sz w:val="22"/>
              <w:szCs w:val="20"/>
              <w:lang w:eastAsia="pt-PT"/>
            </w:rPr>
          </w:pPr>
          <w:r w:rsidRPr="001F6966">
            <w:rPr>
              <w:rFonts w:ascii="Gill Sans MT" w:hAnsi="Gill Sans MT"/>
              <w:b/>
              <w:i/>
              <w:sz w:val="22"/>
              <w:szCs w:val="20"/>
              <w:lang w:eastAsia="pt-PT"/>
            </w:rPr>
            <w:t>Materiais de Construção Civil</w:t>
          </w:r>
        </w:p>
      </w:tc>
      <w:tc>
        <w:tcPr>
          <w:tcW w:w="168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422E0F" w:rsidRPr="001F6966" w:rsidRDefault="00422E0F" w:rsidP="00422E0F">
          <w:pPr>
            <w:tabs>
              <w:tab w:val="center" w:pos="4252"/>
              <w:tab w:val="right" w:pos="8504"/>
            </w:tabs>
            <w:spacing w:before="0" w:after="0"/>
            <w:jc w:val="center"/>
            <w:rPr>
              <w:rFonts w:ascii="Gill Sans MT" w:hAnsi="Gill Sans MT" w:cs="Times New Roman"/>
              <w:sz w:val="20"/>
              <w:szCs w:val="20"/>
              <w:lang w:eastAsia="pt-PT"/>
            </w:rPr>
          </w:pPr>
          <w:r w:rsidRPr="001F6966">
            <w:rPr>
              <w:rFonts w:ascii="Gill Sans MT" w:hAnsi="Gill Sans MT" w:cs="Times New Roman"/>
              <w:sz w:val="20"/>
              <w:szCs w:val="20"/>
              <w:lang w:eastAsia="pt-PT"/>
            </w:rPr>
            <w:t>MCC</w:t>
          </w:r>
        </w:p>
      </w:tc>
    </w:tr>
    <w:tr w:rsidR="00422E0F" w:rsidRPr="001F6966" w:rsidTr="001F6966">
      <w:trPr>
        <w:cantSplit/>
        <w:trHeight w:val="865"/>
      </w:trPr>
      <w:tc>
        <w:tcPr>
          <w:tcW w:w="182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422E0F" w:rsidRPr="001F6966" w:rsidRDefault="00422E0F" w:rsidP="00422E0F">
          <w:pPr>
            <w:tabs>
              <w:tab w:val="center" w:pos="4252"/>
              <w:tab w:val="right" w:pos="8504"/>
            </w:tabs>
            <w:spacing w:before="0" w:after="0"/>
            <w:jc w:val="left"/>
            <w:rPr>
              <w:rFonts w:ascii="Gill Sans MT" w:hAnsi="Gill Sans MT" w:cs="Times New Roman"/>
              <w:sz w:val="22"/>
              <w:szCs w:val="20"/>
              <w:lang w:eastAsia="pt-PT"/>
            </w:rPr>
          </w:pPr>
        </w:p>
      </w:tc>
      <w:tc>
        <w:tcPr>
          <w:tcW w:w="6074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22E0F" w:rsidRPr="001F6966" w:rsidRDefault="001F6966" w:rsidP="003C76C2">
          <w:pPr>
            <w:tabs>
              <w:tab w:val="center" w:pos="4252"/>
              <w:tab w:val="right" w:pos="8504"/>
            </w:tabs>
            <w:spacing w:before="0" w:after="0"/>
            <w:jc w:val="center"/>
            <w:rPr>
              <w:rFonts w:ascii="Gill Sans MT" w:hAnsi="Gill Sans MT"/>
              <w:b/>
              <w:i/>
              <w:sz w:val="22"/>
              <w:szCs w:val="20"/>
              <w:lang w:eastAsia="pt-PT"/>
            </w:rPr>
          </w:pPr>
          <w:r w:rsidRPr="001F6966">
            <w:rPr>
              <w:rFonts w:ascii="Gill Sans MT" w:hAnsi="Gill Sans MT"/>
              <w:b/>
              <w:i/>
              <w:color w:val="000000"/>
              <w:sz w:val="22"/>
              <w:szCs w:val="22"/>
              <w:lang w:eastAsia="pt-PT"/>
            </w:rPr>
            <w:t>ÍNDICE</w:t>
          </w:r>
        </w:p>
      </w:tc>
      <w:tc>
        <w:tcPr>
          <w:tcW w:w="168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sdt>
          <w:sdtPr>
            <w:rPr>
              <w:rFonts w:ascii="Gill Sans MT" w:hAnsi="Gill Sans MT" w:cs="Times New Roman"/>
              <w:sz w:val="20"/>
              <w:szCs w:val="20"/>
              <w:lang w:eastAsia="pt-PT"/>
            </w:rPr>
            <w:id w:val="-1753815315"/>
            <w:placeholder>
              <w:docPart w:val="DefaultPlaceholder_1081868576"/>
            </w:placeholder>
            <w:date w:fullDate="2016-03-30T00:00:00Z">
              <w:dateFormat w:val="dd/MM/yy"/>
              <w:lid w:val="pt-PT"/>
              <w:storeMappedDataAs w:val="dateTime"/>
              <w:calendar w:val="gregorian"/>
            </w:date>
          </w:sdtPr>
          <w:sdtEndPr/>
          <w:sdtContent>
            <w:p w:rsidR="00422E0F" w:rsidRPr="001F6966" w:rsidRDefault="00FE213C" w:rsidP="00422E0F">
              <w:pPr>
                <w:tabs>
                  <w:tab w:val="center" w:pos="4252"/>
                  <w:tab w:val="right" w:pos="8504"/>
                </w:tabs>
                <w:spacing w:before="0" w:after="0"/>
                <w:jc w:val="center"/>
                <w:rPr>
                  <w:rFonts w:ascii="Gill Sans MT" w:hAnsi="Gill Sans MT" w:cs="Times New Roman"/>
                  <w:sz w:val="20"/>
                  <w:szCs w:val="20"/>
                  <w:lang w:eastAsia="pt-PT"/>
                </w:rPr>
              </w:pPr>
              <w:r>
                <w:rPr>
                  <w:rFonts w:ascii="Gill Sans MT" w:hAnsi="Gill Sans MT" w:cs="Times New Roman"/>
                  <w:sz w:val="20"/>
                  <w:szCs w:val="20"/>
                  <w:lang w:eastAsia="pt-PT"/>
                </w:rPr>
                <w:t>30/03/16</w:t>
              </w:r>
            </w:p>
          </w:sdtContent>
        </w:sdt>
      </w:tc>
    </w:tr>
  </w:tbl>
  <w:p w:rsidR="00C70547" w:rsidRDefault="00C70547" w:rsidP="00C705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43068"/>
    <w:multiLevelType w:val="hybridMultilevel"/>
    <w:tmpl w:val="1ED43382"/>
    <w:lvl w:ilvl="0" w:tplc="680045E6">
      <w:start w:val="1"/>
      <w:numFmt w:val="bullet"/>
      <w:pStyle w:val="Bullets"/>
      <w:lvlText w:val=""/>
      <w:lvlJc w:val="left"/>
      <w:pPr>
        <w:tabs>
          <w:tab w:val="num" w:pos="1134"/>
        </w:tabs>
        <w:ind w:left="1135" w:hanging="284"/>
      </w:pPr>
      <w:rPr>
        <w:rFonts w:ascii="Symbol" w:hAnsi="Symbol" w:hint="default"/>
        <w:b/>
        <w:i w:val="0"/>
        <w:color w:val="4D4D4D"/>
        <w:sz w:val="20"/>
        <w:szCs w:val="20"/>
      </w:rPr>
    </w:lvl>
    <w:lvl w:ilvl="1" w:tplc="FACCF9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747E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30B4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A48E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966F5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0213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E02A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7126D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F0565"/>
    <w:multiLevelType w:val="hybridMultilevel"/>
    <w:tmpl w:val="5810CF72"/>
    <w:lvl w:ilvl="0" w:tplc="B29CBF7E">
      <w:start w:val="1"/>
      <w:numFmt w:val="decimal"/>
      <w:pStyle w:val="Numbered-Text"/>
      <w:lvlText w:val="%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/>
        <w:i w:val="0"/>
        <w:color w:val="111111"/>
        <w:sz w:val="20"/>
        <w:szCs w:val="20"/>
      </w:rPr>
    </w:lvl>
    <w:lvl w:ilvl="1" w:tplc="C52EE8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2ED4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E45F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AA10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6251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B8A9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CC19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D453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6B4A73"/>
    <w:multiLevelType w:val="hybridMultilevel"/>
    <w:tmpl w:val="8BF26ED2"/>
    <w:lvl w:ilvl="0" w:tplc="FEB65470">
      <w:start w:val="1"/>
      <w:numFmt w:val="bullet"/>
      <w:pStyle w:val="Bullets3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/>
        <w:i w:val="0"/>
        <w:color w:val="4D4D4D"/>
        <w:sz w:val="20"/>
        <w:szCs w:val="20"/>
      </w:rPr>
    </w:lvl>
    <w:lvl w:ilvl="1" w:tplc="E56049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82668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447B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E4C1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A122B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CAF6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88E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DAE3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34525"/>
    <w:multiLevelType w:val="hybridMultilevel"/>
    <w:tmpl w:val="0C800186"/>
    <w:lvl w:ilvl="0" w:tplc="F5A69EDA">
      <w:start w:val="1"/>
      <w:numFmt w:val="lowerLetter"/>
      <w:pStyle w:val="NumberedStyle3"/>
      <w:lvlText w:val="%1)"/>
      <w:lvlJc w:val="left"/>
      <w:pPr>
        <w:tabs>
          <w:tab w:val="num" w:pos="1418"/>
        </w:tabs>
        <w:ind w:left="1418" w:hanging="284"/>
      </w:pPr>
      <w:rPr>
        <w:rFonts w:ascii="Gill Sans MT" w:hAnsi="Gill Sans MT" w:hint="default"/>
        <w:b w:val="0"/>
        <w:i w:val="0"/>
        <w:color w:val="111111"/>
        <w:sz w:val="20"/>
        <w:szCs w:val="20"/>
      </w:rPr>
    </w:lvl>
    <w:lvl w:ilvl="1" w:tplc="8A0A3A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7C5B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844E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20DE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3871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6080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A7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A84B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403504"/>
    <w:multiLevelType w:val="hybridMultilevel"/>
    <w:tmpl w:val="28A83A96"/>
    <w:lvl w:ilvl="0" w:tplc="C592E8D8">
      <w:start w:val="1"/>
      <w:numFmt w:val="bullet"/>
      <w:pStyle w:val="Bullets2"/>
      <w:lvlText w:val="–"/>
      <w:lvlJc w:val="left"/>
      <w:pPr>
        <w:tabs>
          <w:tab w:val="num" w:pos="1134"/>
        </w:tabs>
        <w:ind w:left="1134" w:hanging="283"/>
      </w:pPr>
      <w:rPr>
        <w:rFonts w:ascii="Gill Sans MT" w:hAnsi="Gill Sans MT" w:hint="default"/>
        <w:b w:val="0"/>
        <w:i w:val="0"/>
        <w:color w:val="4D4D4D"/>
        <w:sz w:val="20"/>
        <w:szCs w:val="20"/>
      </w:rPr>
    </w:lvl>
    <w:lvl w:ilvl="1" w:tplc="6A4E96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5F5F5F"/>
        <w:sz w:val="22"/>
        <w:szCs w:val="22"/>
      </w:rPr>
    </w:lvl>
    <w:lvl w:ilvl="2" w:tplc="22F8D0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AF5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2408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C62F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B633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A6AD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610C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E1F9B"/>
    <w:multiLevelType w:val="singleLevel"/>
    <w:tmpl w:val="E694523A"/>
    <w:lvl w:ilvl="0">
      <w:start w:val="1"/>
      <w:numFmt w:val="bullet"/>
      <w:pStyle w:val="bolas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51D403D5"/>
    <w:multiLevelType w:val="multilevel"/>
    <w:tmpl w:val="DA686CD6"/>
    <w:lvl w:ilvl="0">
      <w:start w:val="1"/>
      <w:numFmt w:val="decimal"/>
      <w:pStyle w:val="Cabealho1"/>
      <w:isLgl/>
      <w:lvlText w:val="%1."/>
      <w:lvlJc w:val="left"/>
      <w:pPr>
        <w:tabs>
          <w:tab w:val="num" w:pos="491"/>
        </w:tabs>
        <w:ind w:left="491" w:hanging="851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pStyle w:val="Cabealho2"/>
      <w:lvlText w:val="%1.%2."/>
      <w:lvlJc w:val="left"/>
      <w:pPr>
        <w:tabs>
          <w:tab w:val="num" w:pos="851"/>
        </w:tabs>
        <w:ind w:left="851" w:hanging="851"/>
      </w:pPr>
      <w:rPr>
        <w:rFonts w:ascii="Gill Sans MT" w:hAnsi="Gill Sans MT" w:hint="default"/>
        <w:b w:val="0"/>
        <w:i w:val="0"/>
        <w:color w:val="111111"/>
        <w:sz w:val="22"/>
        <w:szCs w:val="22"/>
      </w:rPr>
    </w:lvl>
    <w:lvl w:ilvl="2">
      <w:start w:val="1"/>
      <w:numFmt w:val="decimal"/>
      <w:pStyle w:val="Cabealho3"/>
      <w:lvlText w:val="%1.%2.%3."/>
      <w:lvlJc w:val="left"/>
      <w:pPr>
        <w:tabs>
          <w:tab w:val="num" w:pos="851"/>
        </w:tabs>
        <w:ind w:left="851" w:hanging="851"/>
      </w:pPr>
      <w:rPr>
        <w:rFonts w:ascii="Gill Sans MT" w:hAnsi="Gill Sans MT" w:hint="default"/>
        <w:b w:val="0"/>
        <w:i w:val="0"/>
        <w:color w:val="111111"/>
        <w:sz w:val="22"/>
        <w:szCs w:val="22"/>
      </w:rPr>
    </w:lvl>
    <w:lvl w:ilvl="3">
      <w:start w:val="1"/>
      <w:numFmt w:val="decimal"/>
      <w:pStyle w:val="Cabealho4"/>
      <w:lvlText w:val="%1.%2.%3.%4."/>
      <w:lvlJc w:val="left"/>
      <w:pPr>
        <w:tabs>
          <w:tab w:val="num" w:pos="1211"/>
        </w:tabs>
        <w:ind w:left="121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pStyle w:val="Cabealho5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pStyle w:val="Cabealho6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pStyle w:val="Cabealho7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pStyle w:val="Cabealho8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pStyle w:val="Cabealho9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7" w15:restartNumberingAfterBreak="0">
    <w:nsid w:val="5F620E5F"/>
    <w:multiLevelType w:val="multilevel"/>
    <w:tmpl w:val="72A0EDFE"/>
    <w:lvl w:ilvl="0">
      <w:start w:val="1"/>
      <w:numFmt w:val="decimal"/>
      <w:pStyle w:val="NumberedStyle2"/>
      <w:isLgl/>
      <w:lvlText w:val="%1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2">
      <w:start w:val="1"/>
      <w:numFmt w:val="decimal"/>
      <w:isLgl/>
      <w:lvlText w:val="%1.%2.%3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 Unicode MS" w:eastAsia="Arial Unicode MS" w:hAnsi="Arial" w:hint="eastAsia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8" w15:restartNumberingAfterBreak="0">
    <w:nsid w:val="67B66D98"/>
    <w:multiLevelType w:val="singleLevel"/>
    <w:tmpl w:val="679A183E"/>
    <w:lvl w:ilvl="0">
      <w:start w:val="1"/>
      <w:numFmt w:val="bullet"/>
      <w:pStyle w:val="bullets0"/>
      <w:lvlText w:val="͟"/>
      <w:lvlJc w:val="left"/>
      <w:pPr>
        <w:tabs>
          <w:tab w:val="num" w:pos="360"/>
        </w:tabs>
        <w:ind w:left="57" w:hanging="57"/>
      </w:pPr>
      <w:rPr>
        <w:rFonts w:hint="eastAsia"/>
        <w:sz w:val="12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275"/>
    <w:rsid w:val="0007284C"/>
    <w:rsid w:val="00146275"/>
    <w:rsid w:val="00173E18"/>
    <w:rsid w:val="001F6966"/>
    <w:rsid w:val="00303E8D"/>
    <w:rsid w:val="00376277"/>
    <w:rsid w:val="003C76C2"/>
    <w:rsid w:val="00422E0F"/>
    <w:rsid w:val="004766FD"/>
    <w:rsid w:val="004B7822"/>
    <w:rsid w:val="004F082C"/>
    <w:rsid w:val="0057169B"/>
    <w:rsid w:val="00617347"/>
    <w:rsid w:val="00645FE8"/>
    <w:rsid w:val="00682997"/>
    <w:rsid w:val="007A229B"/>
    <w:rsid w:val="007C1126"/>
    <w:rsid w:val="00936F4A"/>
    <w:rsid w:val="009C12D5"/>
    <w:rsid w:val="00A241BF"/>
    <w:rsid w:val="00B34566"/>
    <w:rsid w:val="00B869F7"/>
    <w:rsid w:val="00BD7DAB"/>
    <w:rsid w:val="00BE294E"/>
    <w:rsid w:val="00BF5BA8"/>
    <w:rsid w:val="00C70547"/>
    <w:rsid w:val="00CC0FDA"/>
    <w:rsid w:val="00E12AB3"/>
    <w:rsid w:val="00E15432"/>
    <w:rsid w:val="00E30F28"/>
    <w:rsid w:val="00E75AA6"/>
    <w:rsid w:val="00EB2411"/>
    <w:rsid w:val="00FE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F3B6231-3561-4B95-B209-922C7BF03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5C783F"/>
    <w:pPr>
      <w:spacing w:before="120" w:after="120"/>
      <w:jc w:val="both"/>
    </w:pPr>
    <w:rPr>
      <w:rFonts w:ascii="Arial" w:hAnsi="Arial" w:cs="Arial"/>
      <w:sz w:val="18"/>
      <w:szCs w:val="18"/>
      <w:lang w:eastAsia="en-US"/>
    </w:rPr>
  </w:style>
  <w:style w:type="paragraph" w:styleId="Cabealho1">
    <w:name w:val="heading 1"/>
    <w:basedOn w:val="Text"/>
    <w:next w:val="Text"/>
    <w:qFormat/>
    <w:rsid w:val="00662EA2"/>
    <w:pPr>
      <w:numPr>
        <w:numId w:val="1"/>
      </w:numPr>
      <w:tabs>
        <w:tab w:val="left" w:pos="567"/>
      </w:tabs>
      <w:adjustRightInd w:val="0"/>
      <w:snapToGrid w:val="0"/>
      <w:spacing w:before="360"/>
      <w:outlineLvl w:val="0"/>
    </w:pPr>
    <w:rPr>
      <w:rFonts w:eastAsia="Arial Unicode MS"/>
      <w:b/>
      <w:caps/>
      <w:color w:val="1C1C1C"/>
      <w:sz w:val="24"/>
      <w:szCs w:val="24"/>
      <w:lang w:val="en-US"/>
    </w:rPr>
  </w:style>
  <w:style w:type="paragraph" w:styleId="Cabealho2">
    <w:name w:val="heading 2"/>
    <w:aliases w:val="2,Heading"/>
    <w:basedOn w:val="Text"/>
    <w:next w:val="Text"/>
    <w:qFormat/>
    <w:rsid w:val="00166FAD"/>
    <w:pPr>
      <w:numPr>
        <w:ilvl w:val="1"/>
        <w:numId w:val="1"/>
      </w:numPr>
      <w:spacing w:before="480"/>
      <w:outlineLvl w:val="1"/>
    </w:pPr>
    <w:rPr>
      <w:rFonts w:eastAsia="Arial Unicode MS"/>
      <w:b/>
      <w:smallCaps/>
      <w:color w:val="1C1C1C"/>
      <w:sz w:val="22"/>
      <w:szCs w:val="22"/>
    </w:rPr>
  </w:style>
  <w:style w:type="paragraph" w:styleId="Cabealho3">
    <w:name w:val="heading 3"/>
    <w:basedOn w:val="Text"/>
    <w:next w:val="Text"/>
    <w:qFormat/>
    <w:rsid w:val="004A7760"/>
    <w:pPr>
      <w:numPr>
        <w:ilvl w:val="2"/>
        <w:numId w:val="1"/>
      </w:numPr>
      <w:spacing w:before="360" w:after="60"/>
      <w:outlineLvl w:val="2"/>
    </w:pPr>
    <w:rPr>
      <w:rFonts w:eastAsia="Arial Unicode MS"/>
      <w:b/>
      <w:color w:val="1C1C1C"/>
      <w:sz w:val="22"/>
      <w:szCs w:val="22"/>
    </w:rPr>
  </w:style>
  <w:style w:type="paragraph" w:styleId="Cabealho4">
    <w:name w:val="heading 4"/>
    <w:basedOn w:val="Text"/>
    <w:next w:val="Text"/>
    <w:qFormat/>
    <w:rsid w:val="004A7760"/>
    <w:pPr>
      <w:numPr>
        <w:ilvl w:val="3"/>
        <w:numId w:val="1"/>
      </w:numPr>
      <w:tabs>
        <w:tab w:val="left" w:pos="851"/>
      </w:tabs>
      <w:spacing w:before="240" w:after="60"/>
      <w:outlineLvl w:val="3"/>
    </w:pPr>
    <w:rPr>
      <w:rFonts w:eastAsia="Arial Unicode MS"/>
      <w:sz w:val="22"/>
      <w:szCs w:val="22"/>
    </w:rPr>
  </w:style>
  <w:style w:type="paragraph" w:styleId="Cabealho5">
    <w:name w:val="heading 5"/>
    <w:aliases w:val="H5"/>
    <w:basedOn w:val="Normal"/>
    <w:next w:val="Normal"/>
    <w:qFormat/>
    <w:rsid w:val="004A7760"/>
    <w:pPr>
      <w:keepNext/>
      <w:numPr>
        <w:ilvl w:val="4"/>
        <w:numId w:val="1"/>
      </w:numPr>
      <w:tabs>
        <w:tab w:val="left" w:pos="794"/>
      </w:tabs>
      <w:jc w:val="center"/>
      <w:outlineLvl w:val="4"/>
    </w:pPr>
    <w:rPr>
      <w:smallCaps/>
    </w:rPr>
  </w:style>
  <w:style w:type="paragraph" w:styleId="Cabealho6">
    <w:name w:val="heading 6"/>
    <w:aliases w:val="H6"/>
    <w:basedOn w:val="Normal"/>
    <w:next w:val="Normal"/>
    <w:qFormat/>
    <w:rsid w:val="004A7760"/>
    <w:pPr>
      <w:numPr>
        <w:ilvl w:val="5"/>
        <w:numId w:val="1"/>
      </w:numPr>
      <w:tabs>
        <w:tab w:val="left" w:pos="794"/>
      </w:tabs>
      <w:spacing w:before="240" w:after="60"/>
      <w:outlineLvl w:val="5"/>
    </w:pPr>
    <w:rPr>
      <w:smallCaps/>
    </w:rPr>
  </w:style>
  <w:style w:type="paragraph" w:styleId="Cabealho7">
    <w:name w:val="heading 7"/>
    <w:basedOn w:val="Normal"/>
    <w:next w:val="Normal"/>
    <w:qFormat/>
    <w:rsid w:val="004A7760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Cabealho8">
    <w:name w:val="heading 8"/>
    <w:basedOn w:val="Normal"/>
    <w:next w:val="Normal"/>
    <w:qFormat/>
    <w:rsid w:val="004A7760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Cabealho9">
    <w:name w:val="heading 9"/>
    <w:basedOn w:val="Normal"/>
    <w:next w:val="Normal"/>
    <w:qFormat/>
    <w:rsid w:val="004A7760"/>
    <w:pPr>
      <w:numPr>
        <w:ilvl w:val="8"/>
        <w:numId w:val="1"/>
      </w:numPr>
      <w:spacing w:before="240" w:after="60"/>
      <w:outlineLvl w:val="8"/>
    </w:pPr>
    <w:rPr>
      <w:i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rsid w:val="00367105"/>
    <w:rPr>
      <w:rFonts w:ascii="Helvetica" w:eastAsia="Arial Unicode MS" w:hAnsi="Helvetica"/>
      <w:color w:val="111111"/>
      <w:sz w:val="14"/>
      <w:szCs w:val="14"/>
    </w:rPr>
  </w:style>
  <w:style w:type="paragraph" w:styleId="ndice4">
    <w:name w:val="toc 4"/>
    <w:basedOn w:val="Cabealho4"/>
    <w:autoRedefine/>
    <w:semiHidden/>
    <w:rsid w:val="00511089"/>
    <w:pPr>
      <w:numPr>
        <w:ilvl w:val="0"/>
        <w:numId w:val="0"/>
      </w:numPr>
      <w:tabs>
        <w:tab w:val="left" w:pos="1134"/>
        <w:tab w:val="right" w:leader="dot" w:pos="9350"/>
      </w:tabs>
      <w:ind w:left="1134" w:hanging="1134"/>
      <w:outlineLvl w:val="9"/>
    </w:pPr>
    <w:rPr>
      <w:noProof/>
      <w:sz w:val="24"/>
    </w:rPr>
  </w:style>
  <w:style w:type="paragraph" w:styleId="ndice3">
    <w:name w:val="toc 3"/>
    <w:basedOn w:val="Cabealho3"/>
    <w:next w:val="Cabealho3"/>
    <w:semiHidden/>
    <w:rsid w:val="003C0EB5"/>
    <w:pPr>
      <w:numPr>
        <w:ilvl w:val="0"/>
        <w:numId w:val="0"/>
      </w:numPr>
      <w:tabs>
        <w:tab w:val="right" w:leader="dot" w:pos="9639"/>
      </w:tabs>
      <w:spacing w:before="0" w:after="120"/>
      <w:ind w:left="851" w:hanging="567"/>
      <w:outlineLvl w:val="9"/>
    </w:pPr>
    <w:rPr>
      <w:b w:val="0"/>
      <w:noProof/>
      <w:sz w:val="18"/>
      <w:szCs w:val="18"/>
      <w:lang w:val="en-GB"/>
    </w:rPr>
  </w:style>
  <w:style w:type="paragraph" w:styleId="ndice2">
    <w:name w:val="toc 2"/>
    <w:basedOn w:val="Cabealho2"/>
    <w:semiHidden/>
    <w:rsid w:val="003C0EB5"/>
    <w:pPr>
      <w:numPr>
        <w:ilvl w:val="0"/>
        <w:numId w:val="0"/>
      </w:numPr>
      <w:tabs>
        <w:tab w:val="right" w:leader="dot" w:pos="9639"/>
      </w:tabs>
      <w:spacing w:before="0"/>
      <w:ind w:left="624" w:hanging="454"/>
      <w:outlineLvl w:val="9"/>
    </w:pPr>
    <w:rPr>
      <w:smallCaps w:val="0"/>
      <w:noProof/>
      <w:sz w:val="20"/>
      <w:szCs w:val="20"/>
      <w:lang w:val="en-GB"/>
    </w:rPr>
  </w:style>
  <w:style w:type="paragraph" w:styleId="ndice1">
    <w:name w:val="toc 1"/>
    <w:basedOn w:val="Cabealho1"/>
    <w:autoRedefine/>
    <w:semiHidden/>
    <w:rsid w:val="00C72C40"/>
    <w:pPr>
      <w:numPr>
        <w:numId w:val="0"/>
      </w:numPr>
      <w:tabs>
        <w:tab w:val="left" w:pos="1134"/>
        <w:tab w:val="right" w:leader="dot" w:pos="9639"/>
      </w:tabs>
      <w:spacing w:before="0"/>
      <w:ind w:left="284" w:hanging="284"/>
      <w:jc w:val="left"/>
      <w:outlineLvl w:val="9"/>
    </w:pPr>
    <w:rPr>
      <w:noProof/>
      <w:sz w:val="22"/>
      <w:szCs w:val="22"/>
    </w:rPr>
  </w:style>
  <w:style w:type="paragraph" w:styleId="Rodap">
    <w:name w:val="footer"/>
    <w:basedOn w:val="Normal"/>
    <w:link w:val="RodapCarter"/>
    <w:rsid w:val="00662EA2"/>
    <w:pPr>
      <w:pBdr>
        <w:top w:val="single" w:sz="4" w:space="1" w:color="C0C0C0"/>
      </w:pBdr>
      <w:tabs>
        <w:tab w:val="right" w:pos="9639"/>
      </w:tabs>
      <w:spacing w:before="0" w:after="0"/>
    </w:pPr>
    <w:rPr>
      <w:rFonts w:ascii="GillSans" w:hAnsi="GillSans"/>
      <w:color w:val="292929"/>
      <w:sz w:val="16"/>
      <w:szCs w:val="16"/>
    </w:rPr>
  </w:style>
  <w:style w:type="paragraph" w:styleId="Cabealho">
    <w:name w:val="header"/>
    <w:basedOn w:val="Normal"/>
    <w:next w:val="Normal"/>
    <w:link w:val="CabealhoCarter"/>
    <w:rsid w:val="00820EE8"/>
    <w:pPr>
      <w:spacing w:before="60" w:after="60"/>
    </w:pPr>
    <w:rPr>
      <w:rFonts w:ascii="GillSans" w:eastAsia="Arial Unicode MS" w:hAnsi="GillSans"/>
      <w:b/>
      <w:color w:val="292929"/>
    </w:rPr>
  </w:style>
  <w:style w:type="paragraph" w:customStyle="1" w:styleId="NotadeRodap">
    <w:name w:val="Nota de Rodapé"/>
    <w:basedOn w:val="Normal"/>
    <w:rPr>
      <w:sz w:val="16"/>
    </w:rPr>
  </w:style>
  <w:style w:type="paragraph" w:styleId="ndice5">
    <w:name w:val="toc 5"/>
    <w:basedOn w:val="Normal"/>
    <w:next w:val="Normal"/>
    <w:autoRedefine/>
    <w:semiHidden/>
    <w:pPr>
      <w:ind w:left="660"/>
      <w:jc w:val="left"/>
    </w:pPr>
    <w:rPr>
      <w:rFonts w:ascii="Times New Roman" w:hAnsi="Times New Roman"/>
      <w:sz w:val="20"/>
    </w:rPr>
  </w:style>
  <w:style w:type="paragraph" w:styleId="ndice6">
    <w:name w:val="toc 6"/>
    <w:basedOn w:val="Normal"/>
    <w:next w:val="Normal"/>
    <w:autoRedefine/>
    <w:semiHidden/>
    <w:pPr>
      <w:ind w:left="880"/>
      <w:jc w:val="left"/>
    </w:pPr>
    <w:rPr>
      <w:rFonts w:ascii="Times New Roman" w:hAnsi="Times New Roman"/>
      <w:sz w:val="20"/>
    </w:rPr>
  </w:style>
  <w:style w:type="paragraph" w:styleId="ndice7">
    <w:name w:val="toc 7"/>
    <w:basedOn w:val="Normal"/>
    <w:next w:val="Normal"/>
    <w:autoRedefine/>
    <w:semiHidden/>
    <w:pPr>
      <w:ind w:left="1100"/>
      <w:jc w:val="left"/>
    </w:pPr>
    <w:rPr>
      <w:rFonts w:ascii="Times New Roman" w:hAnsi="Times New Roman"/>
      <w:sz w:val="20"/>
    </w:rPr>
  </w:style>
  <w:style w:type="paragraph" w:styleId="ndice8">
    <w:name w:val="toc 8"/>
    <w:basedOn w:val="Normal"/>
    <w:next w:val="Normal"/>
    <w:autoRedefine/>
    <w:semiHidden/>
    <w:pPr>
      <w:ind w:left="1320"/>
      <w:jc w:val="left"/>
    </w:pPr>
    <w:rPr>
      <w:rFonts w:ascii="Times New Roman" w:hAnsi="Times New Roman"/>
      <w:sz w:val="20"/>
    </w:rPr>
  </w:style>
  <w:style w:type="paragraph" w:styleId="ndice9">
    <w:name w:val="toc 9"/>
    <w:basedOn w:val="Normal"/>
    <w:next w:val="Normal"/>
    <w:autoRedefine/>
    <w:semiHidden/>
    <w:pPr>
      <w:ind w:left="1540"/>
      <w:jc w:val="left"/>
    </w:pPr>
    <w:rPr>
      <w:rFonts w:ascii="Times New Roman" w:hAnsi="Times New Roman"/>
      <w:sz w:val="20"/>
    </w:rPr>
  </w:style>
  <w:style w:type="paragraph" w:styleId="Legenda">
    <w:name w:val="caption"/>
    <w:basedOn w:val="Normal"/>
    <w:autoRedefine/>
    <w:qFormat/>
    <w:rsid w:val="00AC2810"/>
    <w:pPr>
      <w:ind w:left="851"/>
      <w:jc w:val="center"/>
    </w:pPr>
    <w:rPr>
      <w:rFonts w:ascii="Gill Sans MT" w:hAnsi="Gill Sans MT"/>
      <w:b/>
      <w:color w:val="292929"/>
    </w:rPr>
  </w:style>
  <w:style w:type="paragraph" w:styleId="Corpodetexto2">
    <w:name w:val="Body Text 2"/>
    <w:basedOn w:val="Normal"/>
    <w:pPr>
      <w:tabs>
        <w:tab w:val="left" w:pos="3402"/>
        <w:tab w:val="right" w:pos="9356"/>
      </w:tabs>
      <w:jc w:val="left"/>
    </w:pPr>
  </w:style>
  <w:style w:type="paragraph" w:styleId="Avanodecorpodetexto">
    <w:name w:val="Body Text Indent"/>
    <w:basedOn w:val="Normal"/>
    <w:pPr>
      <w:tabs>
        <w:tab w:val="left" w:pos="3402"/>
        <w:tab w:val="right" w:pos="9356"/>
      </w:tabs>
      <w:jc w:val="left"/>
    </w:pPr>
  </w:style>
  <w:style w:type="paragraph" w:customStyle="1" w:styleId="bolas">
    <w:name w:val="bolas"/>
    <w:basedOn w:val="Normal"/>
    <w:pPr>
      <w:numPr>
        <w:numId w:val="2"/>
      </w:numPr>
      <w:spacing w:before="80" w:after="80" w:line="240" w:lineRule="atLeast"/>
    </w:pPr>
    <w:rPr>
      <w:sz w:val="20"/>
    </w:rPr>
  </w:style>
  <w:style w:type="paragraph" w:customStyle="1" w:styleId="bullets0">
    <w:name w:val="bullets"/>
    <w:basedOn w:val="Normal"/>
    <w:autoRedefine/>
    <w:pPr>
      <w:numPr>
        <w:numId w:val="3"/>
      </w:numPr>
      <w:ind w:right="284"/>
    </w:pPr>
    <w:rPr>
      <w:rFonts w:cs="Times New Roman"/>
      <w:szCs w:val="20"/>
    </w:rPr>
  </w:style>
  <w:style w:type="paragraph" w:styleId="ndicedeilustraes">
    <w:name w:val="table of figures"/>
    <w:basedOn w:val="Normal"/>
    <w:next w:val="Normal"/>
    <w:autoRedefine/>
    <w:semiHidden/>
    <w:rsid w:val="00D223D5"/>
    <w:pPr>
      <w:tabs>
        <w:tab w:val="right" w:leader="dot" w:pos="9639"/>
      </w:tabs>
      <w:ind w:left="851"/>
    </w:pPr>
    <w:rPr>
      <w:rFonts w:ascii="Helvetica" w:hAnsi="Helvetica"/>
      <w:color w:val="1C1C1C"/>
    </w:rPr>
  </w:style>
  <w:style w:type="paragraph" w:customStyle="1" w:styleId="Text">
    <w:name w:val="Text"/>
    <w:basedOn w:val="Normal"/>
    <w:link w:val="TextChar"/>
    <w:rsid w:val="00662EA2"/>
    <w:pPr>
      <w:spacing w:line="280" w:lineRule="atLeast"/>
      <w:ind w:left="567"/>
    </w:pPr>
    <w:rPr>
      <w:rFonts w:ascii="GillSans" w:hAnsi="GillSans"/>
      <w:color w:val="111111"/>
      <w:sz w:val="20"/>
      <w:szCs w:val="20"/>
    </w:rPr>
  </w:style>
  <w:style w:type="paragraph" w:customStyle="1" w:styleId="Titulo-A">
    <w:name w:val="Titulo-A"/>
    <w:basedOn w:val="Text"/>
    <w:next w:val="Text"/>
    <w:rsid w:val="005F1878"/>
    <w:pPr>
      <w:spacing w:before="480"/>
      <w:ind w:left="0"/>
      <w:jc w:val="left"/>
    </w:pPr>
    <w:rPr>
      <w:rFonts w:eastAsia="Arial Unicode MS"/>
      <w:b/>
      <w:caps/>
      <w:color w:val="C0C0C0"/>
      <w:sz w:val="22"/>
      <w:szCs w:val="22"/>
      <w:lang w:val="en-GB"/>
    </w:rPr>
  </w:style>
  <w:style w:type="paragraph" w:customStyle="1" w:styleId="Bullets">
    <w:name w:val="Bullets"/>
    <w:basedOn w:val="Text"/>
    <w:autoRedefine/>
    <w:rsid w:val="00CD63C2"/>
    <w:pPr>
      <w:numPr>
        <w:numId w:val="4"/>
      </w:numPr>
      <w:tabs>
        <w:tab w:val="clear" w:pos="1134"/>
        <w:tab w:val="left" w:pos="851"/>
      </w:tabs>
      <w:ind w:left="851"/>
    </w:pPr>
    <w:rPr>
      <w:rFonts w:cs="Times New Roman"/>
      <w:color w:val="1C1C1C"/>
      <w:lang w:eastAsia="pt-PT"/>
    </w:rPr>
  </w:style>
  <w:style w:type="paragraph" w:customStyle="1" w:styleId="TableTitles">
    <w:name w:val="TableTitles"/>
    <w:basedOn w:val="Normal"/>
    <w:rsid w:val="005F1878"/>
    <w:pPr>
      <w:spacing w:before="0" w:after="0"/>
      <w:jc w:val="center"/>
    </w:pPr>
    <w:rPr>
      <w:rFonts w:ascii="GillSans" w:eastAsia="Arial Unicode MS" w:hAnsi="GillSans" w:cs="Times New Roman"/>
      <w:b/>
      <w:bCs/>
      <w:caps/>
      <w:color w:val="292929"/>
      <w:sz w:val="20"/>
      <w:szCs w:val="20"/>
      <w:lang w:eastAsia="pt-PT"/>
    </w:rPr>
  </w:style>
  <w:style w:type="paragraph" w:customStyle="1" w:styleId="TableText">
    <w:name w:val="TableText"/>
    <w:basedOn w:val="Normal"/>
    <w:rsid w:val="005F1878"/>
    <w:pPr>
      <w:spacing w:before="60" w:after="60"/>
      <w:jc w:val="center"/>
    </w:pPr>
    <w:rPr>
      <w:rFonts w:ascii="GillSans" w:hAnsi="GillSans" w:cs="Times New Roman"/>
      <w:color w:val="111111"/>
      <w:lang w:eastAsia="pt-PT"/>
    </w:rPr>
  </w:style>
  <w:style w:type="paragraph" w:customStyle="1" w:styleId="Bullets2">
    <w:name w:val="Bullets2"/>
    <w:basedOn w:val="Text"/>
    <w:next w:val="Text"/>
    <w:rsid w:val="005618B4"/>
    <w:pPr>
      <w:numPr>
        <w:numId w:val="5"/>
      </w:numPr>
    </w:pPr>
    <w:rPr>
      <w:rFonts w:cs="Times New Roman"/>
      <w:color w:val="1C1C1C"/>
      <w:lang w:eastAsia="pt-PT"/>
    </w:rPr>
  </w:style>
  <w:style w:type="paragraph" w:customStyle="1" w:styleId="Numbered-Text">
    <w:name w:val="Numbered-Text"/>
    <w:basedOn w:val="Normal"/>
    <w:rsid w:val="00AA1209"/>
    <w:pPr>
      <w:numPr>
        <w:numId w:val="6"/>
      </w:numPr>
    </w:pPr>
    <w:rPr>
      <w:rFonts w:ascii="GillSans" w:hAnsi="GillSans" w:cs="Times New Roman"/>
      <w:color w:val="111111"/>
      <w:sz w:val="20"/>
      <w:szCs w:val="20"/>
      <w:lang w:eastAsia="pt-PT"/>
    </w:rPr>
  </w:style>
  <w:style w:type="table" w:styleId="Tabelacomgrelha">
    <w:name w:val="Table Grid"/>
    <w:basedOn w:val="Tabelanormal"/>
    <w:rsid w:val="00820EE8"/>
    <w:pPr>
      <w:jc w:val="both"/>
    </w:pPr>
    <w:rPr>
      <w:rFonts w:ascii="GillSans" w:hAnsi="GillSans"/>
      <w:color w:val="111111"/>
      <w:sz w:val="4"/>
      <w:szCs w:val="4"/>
    </w:rPr>
    <w:tblPr>
      <w:tblStyleRowBandSize w:val="1"/>
    </w:tblPr>
    <w:tblStylePr w:type="band1Horz">
      <w:rPr>
        <w:rFonts w:ascii="Arial" w:hAnsi="Arial"/>
        <w:sz w:val="4"/>
        <w:szCs w:val="4"/>
      </w:rPr>
    </w:tblStylePr>
  </w:style>
  <w:style w:type="character" w:styleId="Hiperligao">
    <w:name w:val="Hyperlink"/>
    <w:rsid w:val="00360449"/>
    <w:rPr>
      <w:color w:val="0000FF"/>
      <w:u w:val="single"/>
    </w:rPr>
  </w:style>
  <w:style w:type="paragraph" w:customStyle="1" w:styleId="Bullets3">
    <w:name w:val="Bullets3"/>
    <w:basedOn w:val="Text"/>
    <w:rsid w:val="005618B4"/>
    <w:pPr>
      <w:numPr>
        <w:numId w:val="7"/>
      </w:numPr>
    </w:pPr>
    <w:rPr>
      <w:color w:val="1C1C1C"/>
    </w:rPr>
  </w:style>
  <w:style w:type="paragraph" w:customStyle="1" w:styleId="Inf">
    <w:name w:val="Inf."/>
    <w:basedOn w:val="Text"/>
    <w:next w:val="Text"/>
    <w:rsid w:val="005800B6"/>
    <w:pPr>
      <w:tabs>
        <w:tab w:val="left" w:pos="6237"/>
      </w:tabs>
      <w:spacing w:after="0"/>
      <w:ind w:left="851"/>
    </w:pPr>
    <w:rPr>
      <w:i/>
      <w:color w:val="4D4D4D"/>
      <w:sz w:val="14"/>
      <w:szCs w:val="14"/>
    </w:rPr>
  </w:style>
  <w:style w:type="paragraph" w:customStyle="1" w:styleId="Fig">
    <w:name w:val="Fig"/>
    <w:basedOn w:val="Legenda"/>
    <w:next w:val="Text"/>
    <w:rsid w:val="00EB1CA4"/>
    <w:pPr>
      <w:spacing w:after="0"/>
    </w:pPr>
    <w:rPr>
      <w:rFonts w:ascii="Arial" w:eastAsia="Arial Unicode MS" w:hAnsi="Arial"/>
      <w:noProof/>
    </w:rPr>
  </w:style>
  <w:style w:type="paragraph" w:customStyle="1" w:styleId="Table-LeftTitle">
    <w:name w:val="Table-LeftTitle"/>
    <w:basedOn w:val="TableText"/>
    <w:rsid w:val="005F1878"/>
    <w:pPr>
      <w:jc w:val="left"/>
    </w:pPr>
    <w:rPr>
      <w:rFonts w:eastAsia="Arial Unicode MS"/>
      <w:b/>
      <w:color w:val="1C1C1C"/>
    </w:rPr>
  </w:style>
  <w:style w:type="paragraph" w:styleId="Corpodetexto">
    <w:name w:val="Body Text"/>
    <w:basedOn w:val="Normal"/>
    <w:rsid w:val="00F66012"/>
  </w:style>
  <w:style w:type="paragraph" w:customStyle="1" w:styleId="Text-Bold">
    <w:name w:val="Text-Bold"/>
    <w:basedOn w:val="Text"/>
    <w:next w:val="Text"/>
    <w:link w:val="Text-BoldChar"/>
    <w:rsid w:val="00EB1CA4"/>
    <w:rPr>
      <w:rFonts w:eastAsia="Arial Unicode MS"/>
      <w:b/>
      <w:lang w:val="en-GB"/>
    </w:rPr>
  </w:style>
  <w:style w:type="paragraph" w:customStyle="1" w:styleId="Text-Italic">
    <w:name w:val="Text-Italic"/>
    <w:basedOn w:val="Text"/>
    <w:next w:val="Text"/>
    <w:link w:val="Text-ItalicChar"/>
    <w:rsid w:val="000850D0"/>
    <w:rPr>
      <w:i/>
      <w:lang w:val="en-GB"/>
    </w:rPr>
  </w:style>
  <w:style w:type="paragraph" w:customStyle="1" w:styleId="NumberedStyle3">
    <w:name w:val="NumberedStyle3"/>
    <w:basedOn w:val="Normal"/>
    <w:next w:val="Text"/>
    <w:rsid w:val="007B676A"/>
    <w:pPr>
      <w:numPr>
        <w:numId w:val="8"/>
      </w:numPr>
      <w:spacing w:line="280" w:lineRule="atLeast"/>
    </w:pPr>
    <w:rPr>
      <w:rFonts w:ascii="GillSans" w:hAnsi="GillSans"/>
      <w:sz w:val="20"/>
      <w:szCs w:val="20"/>
    </w:rPr>
  </w:style>
  <w:style w:type="table" w:styleId="Tabelaclssica1">
    <w:name w:val="Table Classic 1"/>
    <w:basedOn w:val="Tabelanormal"/>
    <w:rsid w:val="002E39A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2">
    <w:name w:val="Table Classic 2"/>
    <w:basedOn w:val="Tabelanormal"/>
    <w:rsid w:val="002E39A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3">
    <w:name w:val="Table Classic 3"/>
    <w:basedOn w:val="Tabelanormal"/>
    <w:rsid w:val="002E39A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4">
    <w:name w:val="Table Classic 4"/>
    <w:basedOn w:val="Tabelanormal"/>
    <w:rsid w:val="002E39A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1">
    <w:name w:val="Table Colorful 1"/>
    <w:basedOn w:val="Tabelanormal"/>
    <w:rsid w:val="002E39A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colunas2">
    <w:name w:val="Table Columns 2"/>
    <w:basedOn w:val="Tabelanormal"/>
    <w:rsid w:val="002E39A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colunas3">
    <w:name w:val="Table Columns 3"/>
    <w:basedOn w:val="Tabelanormal"/>
    <w:rsid w:val="002E39A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2">
    <w:name w:val="TableText2"/>
    <w:basedOn w:val="TableText"/>
    <w:rsid w:val="007678D2"/>
    <w:pPr>
      <w:jc w:val="left"/>
    </w:pPr>
    <w:rPr>
      <w:color w:val="1C1C1C"/>
    </w:rPr>
  </w:style>
  <w:style w:type="paragraph" w:customStyle="1" w:styleId="DHVLogo">
    <w:name w:val="DHVLogo"/>
    <w:basedOn w:val="Cabealho"/>
    <w:rsid w:val="009A7FB2"/>
    <w:pPr>
      <w:tabs>
        <w:tab w:val="center" w:pos="4536"/>
        <w:tab w:val="right" w:pos="9072"/>
      </w:tabs>
      <w:spacing w:before="0" w:after="0"/>
    </w:pPr>
    <w:rPr>
      <w:rFonts w:cs="Times New Roman"/>
      <w:noProof/>
      <w:color w:val="auto"/>
      <w:sz w:val="20"/>
      <w:szCs w:val="20"/>
      <w:lang w:val="en-US"/>
    </w:rPr>
  </w:style>
  <w:style w:type="paragraph" w:styleId="Ttulo">
    <w:name w:val="Title"/>
    <w:basedOn w:val="Normal"/>
    <w:qFormat/>
    <w:rsid w:val="00421E9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Textodenotaderodap">
    <w:name w:val="footnote text"/>
    <w:basedOn w:val="Normal"/>
    <w:semiHidden/>
    <w:rsid w:val="007A2303"/>
    <w:rPr>
      <w:rFonts w:ascii="Helvetica" w:hAnsi="Helvetica"/>
      <w:sz w:val="14"/>
      <w:szCs w:val="14"/>
    </w:rPr>
  </w:style>
  <w:style w:type="character" w:styleId="Refdenotaderodap">
    <w:name w:val="footnote reference"/>
    <w:semiHidden/>
    <w:rsid w:val="00E96EF7"/>
    <w:rPr>
      <w:vertAlign w:val="superscript"/>
    </w:rPr>
  </w:style>
  <w:style w:type="character" w:customStyle="1" w:styleId="RodapCarter">
    <w:name w:val="Rodapé Caráter"/>
    <w:link w:val="Rodap"/>
    <w:rsid w:val="00662EA2"/>
    <w:rPr>
      <w:rFonts w:ascii="GillSans" w:hAnsi="GillSans" w:cs="Arial"/>
      <w:color w:val="292929"/>
      <w:sz w:val="16"/>
      <w:szCs w:val="16"/>
      <w:lang w:val="pt-PT" w:eastAsia="en-US" w:bidi="ar-SA"/>
    </w:rPr>
  </w:style>
  <w:style w:type="paragraph" w:customStyle="1" w:styleId="Underline">
    <w:name w:val="Underline"/>
    <w:basedOn w:val="Text"/>
    <w:next w:val="Text"/>
    <w:link w:val="UnderlineChar"/>
    <w:rsid w:val="00662EA2"/>
    <w:rPr>
      <w:u w:val="single"/>
    </w:rPr>
  </w:style>
  <w:style w:type="character" w:customStyle="1" w:styleId="TextChar">
    <w:name w:val="Text Char"/>
    <w:link w:val="Text"/>
    <w:rsid w:val="00662EA2"/>
    <w:rPr>
      <w:rFonts w:ascii="GillSans" w:hAnsi="GillSans" w:cs="Arial"/>
      <w:color w:val="111111"/>
      <w:lang w:val="pt-PT" w:eastAsia="en-US" w:bidi="ar-SA"/>
    </w:rPr>
  </w:style>
  <w:style w:type="character" w:customStyle="1" w:styleId="UnderlineChar">
    <w:name w:val="Underline Char"/>
    <w:link w:val="Underline"/>
    <w:rsid w:val="00662EA2"/>
    <w:rPr>
      <w:rFonts w:ascii="GillSans" w:hAnsi="GillSans" w:cs="Arial"/>
      <w:color w:val="111111"/>
      <w:u w:val="single"/>
      <w:lang w:val="pt-PT" w:eastAsia="en-US" w:bidi="ar-SA"/>
    </w:rPr>
  </w:style>
  <w:style w:type="character" w:customStyle="1" w:styleId="CabealhoCarter">
    <w:name w:val="Cabeçalho Caráter"/>
    <w:link w:val="Cabealho"/>
    <w:semiHidden/>
    <w:locked/>
    <w:rsid w:val="00820EE8"/>
    <w:rPr>
      <w:rFonts w:ascii="GillSans" w:eastAsia="Arial Unicode MS" w:hAnsi="GillSans" w:cs="Arial"/>
      <w:b/>
      <w:color w:val="292929"/>
      <w:sz w:val="18"/>
      <w:szCs w:val="18"/>
      <w:lang w:val="pt-PT" w:eastAsia="en-US" w:bidi="ar-SA"/>
    </w:rPr>
  </w:style>
  <w:style w:type="paragraph" w:customStyle="1" w:styleId="Header2">
    <w:name w:val="Header2"/>
    <w:basedOn w:val="Cabealho"/>
    <w:next w:val="Text"/>
    <w:rsid w:val="00E81A2F"/>
    <w:rPr>
      <w:rFonts w:ascii="Helvetica" w:hAnsi="Helvetica"/>
      <w:sz w:val="20"/>
      <w:szCs w:val="20"/>
    </w:rPr>
  </w:style>
  <w:style w:type="paragraph" w:customStyle="1" w:styleId="NumberedStyle2">
    <w:name w:val="NumberedStyle2"/>
    <w:basedOn w:val="Normal"/>
    <w:next w:val="Text"/>
    <w:link w:val="NumberedStyle2CharChar"/>
    <w:rsid w:val="00722CAF"/>
    <w:pPr>
      <w:numPr>
        <w:numId w:val="9"/>
      </w:numPr>
      <w:spacing w:line="280" w:lineRule="atLeast"/>
    </w:pPr>
    <w:rPr>
      <w:rFonts w:ascii="GillSans" w:hAnsi="GillSans"/>
      <w:sz w:val="20"/>
      <w:szCs w:val="20"/>
    </w:rPr>
  </w:style>
  <w:style w:type="character" w:customStyle="1" w:styleId="Text-BoldChar">
    <w:name w:val="Text-Bold Char"/>
    <w:link w:val="Text-Bold"/>
    <w:rsid w:val="007C7DF6"/>
    <w:rPr>
      <w:rFonts w:ascii="GillSans" w:eastAsia="Arial Unicode MS" w:hAnsi="GillSans" w:cs="Arial"/>
      <w:b/>
      <w:color w:val="111111"/>
      <w:lang w:val="en-GB" w:eastAsia="en-US" w:bidi="ar-SA"/>
    </w:rPr>
  </w:style>
  <w:style w:type="character" w:customStyle="1" w:styleId="Text-ItalicChar">
    <w:name w:val="Text-Italic Char"/>
    <w:link w:val="Text-Italic"/>
    <w:rsid w:val="005F1878"/>
    <w:rPr>
      <w:rFonts w:ascii="GillSans" w:hAnsi="GillSans" w:cs="Arial"/>
      <w:i/>
      <w:color w:val="111111"/>
      <w:lang w:val="en-GB" w:eastAsia="en-US" w:bidi="ar-SA"/>
    </w:rPr>
  </w:style>
  <w:style w:type="paragraph" w:customStyle="1" w:styleId="TableTextLeft">
    <w:name w:val="TableTextLeft"/>
    <w:basedOn w:val="TableText"/>
    <w:next w:val="Text"/>
    <w:rsid w:val="005F1878"/>
    <w:pPr>
      <w:jc w:val="left"/>
    </w:pPr>
  </w:style>
  <w:style w:type="character" w:customStyle="1" w:styleId="NumberedStyle2CharChar">
    <w:name w:val="NumberedStyle2 Char Char"/>
    <w:link w:val="NumberedStyle2"/>
    <w:rsid w:val="00722CAF"/>
    <w:rPr>
      <w:rFonts w:ascii="GillSans" w:hAnsi="GillSans" w:cs="Arial"/>
      <w:lang w:eastAsia="en-US"/>
    </w:rPr>
  </w:style>
  <w:style w:type="paragraph" w:customStyle="1" w:styleId="TEXTO">
    <w:name w:val="TEXTO"/>
    <w:basedOn w:val="Normal"/>
    <w:rsid w:val="00755D29"/>
    <w:pPr>
      <w:spacing w:after="0" w:line="360" w:lineRule="auto"/>
    </w:pPr>
    <w:rPr>
      <w:rFonts w:ascii="Times New Roman" w:hAnsi="Times New Roman"/>
    </w:rPr>
  </w:style>
  <w:style w:type="character" w:styleId="TextodoMarcadordePosio">
    <w:name w:val="Placeholder Text"/>
    <w:basedOn w:val="Tipodeletrapredefinidodopargrafo"/>
    <w:uiPriority w:val="99"/>
    <w:semiHidden/>
    <w:rsid w:val="00FE213C"/>
    <w:rPr>
      <w:color w:val="808080"/>
    </w:rPr>
  </w:style>
  <w:style w:type="paragraph" w:styleId="Textodebalo">
    <w:name w:val="Balloon Text"/>
    <w:basedOn w:val="Normal"/>
    <w:link w:val="TextodebaloCarter"/>
    <w:rsid w:val="004766FD"/>
    <w:pPr>
      <w:spacing w:before="0" w:after="0"/>
    </w:pPr>
    <w:rPr>
      <w:rFonts w:ascii="Segoe UI" w:hAnsi="Segoe UI" w:cs="Segoe UI"/>
    </w:rPr>
  </w:style>
  <w:style w:type="character" w:customStyle="1" w:styleId="TextodebaloCarter">
    <w:name w:val="Texto de balão Caráter"/>
    <w:basedOn w:val="Tipodeletrapredefinidodopargrafo"/>
    <w:link w:val="Textodebalo"/>
    <w:rsid w:val="004766F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9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T10013\Local%20Settings\Temporary%20Internet%20Files\OLK86\Template%20AdPv2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E5EA3A1-1F6B-4E30-AE6C-F7D16EABA52E}"/>
      </w:docPartPr>
      <w:docPartBody>
        <w:p w:rsidR="009670B3" w:rsidRDefault="000C7FE9">
          <w:r w:rsidRPr="00F273E9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Sans">
    <w:altName w:val="ESRI NIMA VMAP1&amp;2 PT"/>
    <w:charset w:val="00"/>
    <w:family w:val="auto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FE9"/>
    <w:rsid w:val="000C7FE9"/>
    <w:rsid w:val="00431CAE"/>
    <w:rsid w:val="006E4C39"/>
    <w:rsid w:val="00902BBC"/>
    <w:rsid w:val="009670B3"/>
    <w:rsid w:val="00D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0C7FE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AdPv2.dot</Template>
  <TotalTime>9</TotalTime>
  <Pages>1</Pages>
  <Words>198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Águas de Portugal</dc:creator>
  <cp:keywords/>
  <dc:description/>
  <cp:lastModifiedBy>Vitor Figueiredo</cp:lastModifiedBy>
  <cp:revision>9</cp:revision>
  <cp:lastPrinted>2016-04-01T16:38:00Z</cp:lastPrinted>
  <dcterms:created xsi:type="dcterms:W3CDTF">2016-03-10T19:38:00Z</dcterms:created>
  <dcterms:modified xsi:type="dcterms:W3CDTF">2017-04-18T14:49:00Z</dcterms:modified>
</cp:coreProperties>
</file>